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FDC8" w14:textId="77777777" w:rsidR="00357E5D" w:rsidRPr="00215484" w:rsidRDefault="00357E5D" w:rsidP="008C56D6">
      <w:pPr>
        <w:widowControl w:val="0"/>
        <w:suppressAutoHyphens/>
        <w:spacing w:before="120" w:after="120" w:line="360" w:lineRule="auto"/>
        <w:ind w:left="3119"/>
        <w:rPr>
          <w:rFonts w:ascii="Arial" w:eastAsia="SimSun" w:hAnsi="Arial" w:cs="Arial"/>
          <w:b/>
          <w:bCs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kern w:val="1"/>
          <w:lang w:eastAsia="hi-IN" w:bidi="hi-IN"/>
        </w:rPr>
        <w:t>UCHWAŁA NR 33/2025</w:t>
      </w:r>
    </w:p>
    <w:p w14:paraId="2AF0BD98" w14:textId="77777777" w:rsidR="00357E5D" w:rsidRPr="00215484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Powiatowej Rady Rynku Pracy w Rybniku</w:t>
      </w:r>
    </w:p>
    <w:p w14:paraId="70A6452F" w14:textId="77777777" w:rsidR="00357E5D" w:rsidRPr="008C620A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kern w:val="1"/>
          <w:lang w:eastAsia="hi-IN" w:bidi="hi-IN"/>
        </w:rPr>
      </w:pPr>
      <w:r w:rsidRPr="008C620A">
        <w:rPr>
          <w:rFonts w:ascii="Arial" w:eastAsia="SimSun" w:hAnsi="Arial" w:cs="Arial"/>
          <w:kern w:val="1"/>
          <w:lang w:eastAsia="hi-IN" w:bidi="hi-IN"/>
        </w:rPr>
        <w:t>z dnia 22 września 2025 r.</w:t>
      </w:r>
    </w:p>
    <w:p w14:paraId="35B91B87" w14:textId="02C72FF3" w:rsidR="00357E5D" w:rsidRPr="00215484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b/>
          <w:bCs/>
          <w:iCs/>
          <w:color w:val="000000"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iCs/>
          <w:color w:val="000000"/>
          <w:kern w:val="1"/>
          <w:lang w:eastAsia="hi-IN" w:bidi="hi-IN"/>
        </w:rPr>
        <w:t>w sprawie zaopiniowania zmian w podziale środków Funduszu Pracy</w:t>
      </w:r>
    </w:p>
    <w:p w14:paraId="1961E2D6" w14:textId="77777777" w:rsidR="00357E5D" w:rsidRPr="00215484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b/>
          <w:bCs/>
          <w:iCs/>
          <w:color w:val="000000"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iCs/>
          <w:color w:val="000000"/>
          <w:kern w:val="1"/>
          <w:lang w:eastAsia="hi-IN" w:bidi="hi-IN"/>
        </w:rPr>
        <w:t>przyznanych algorytmem na rok 2025</w:t>
      </w:r>
    </w:p>
    <w:p w14:paraId="5B47E895" w14:textId="54C96B6E" w:rsidR="00357E5D" w:rsidRPr="00B45814" w:rsidRDefault="00357E5D" w:rsidP="00357E5D">
      <w:pPr>
        <w:spacing w:line="360" w:lineRule="auto"/>
        <w:rPr>
          <w:rFonts w:ascii="Arial" w:hAnsi="Arial" w:cs="Arial"/>
        </w:rPr>
      </w:pPr>
      <w:r w:rsidRPr="00B45814">
        <w:rPr>
          <w:rFonts w:ascii="Arial" w:hAnsi="Arial" w:cs="Arial"/>
          <w:lang w:val="x-none" w:eastAsia="x-none"/>
        </w:rPr>
        <w:t>Na podstawie art. 8 ust. 8 w związku z art. 8 ust. 2 pkt 2</w:t>
      </w:r>
      <w:r w:rsidR="008C56D6">
        <w:rPr>
          <w:rFonts w:ascii="Arial" w:hAnsi="Arial" w:cs="Arial"/>
          <w:lang w:val="x-none" w:eastAsia="x-none"/>
        </w:rPr>
        <w:t xml:space="preserve">, </w:t>
      </w:r>
      <w:r w:rsidR="008C56D6" w:rsidRPr="00455DD5">
        <w:rPr>
          <w:rFonts w:ascii="Arial" w:hAnsi="Arial" w:cs="Arial"/>
          <w:color w:val="000000" w:themeColor="text1"/>
          <w:lang w:val="x-none" w:eastAsia="x-none"/>
        </w:rPr>
        <w:t xml:space="preserve">art. 268 </w:t>
      </w:r>
      <w:r w:rsidRPr="00B45814">
        <w:rPr>
          <w:rFonts w:ascii="Arial" w:hAnsi="Arial" w:cs="Arial"/>
          <w:lang w:val="x-none" w:eastAsia="x-none"/>
        </w:rPr>
        <w:t xml:space="preserve">ustawy </w:t>
      </w:r>
      <w:r w:rsidRPr="00B45814">
        <w:rPr>
          <w:rFonts w:ascii="Arial" w:hAnsi="Arial" w:cs="Arial"/>
        </w:rPr>
        <w:t xml:space="preserve">z dnia 20 marca 2025 r. o rynku pracy i służbach zatrudnienia (Dz. U. z 2025 r., poz. 620), </w:t>
      </w:r>
    </w:p>
    <w:p w14:paraId="70B288D9" w14:textId="77777777" w:rsidR="00357E5D" w:rsidRPr="008C620A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i/>
          <w:color w:val="000000"/>
          <w:kern w:val="1"/>
          <w:lang w:eastAsia="hi-IN" w:bidi="hi-IN"/>
        </w:rPr>
      </w:pPr>
    </w:p>
    <w:p w14:paraId="0C38DC2E" w14:textId="77777777" w:rsidR="00357E5D" w:rsidRPr="008C620A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8C620A">
        <w:rPr>
          <w:rFonts w:ascii="Arial" w:eastAsia="SimSun" w:hAnsi="Arial" w:cs="Arial"/>
          <w:color w:val="000000"/>
          <w:kern w:val="1"/>
          <w:lang w:eastAsia="hi-IN" w:bidi="hi-IN"/>
        </w:rPr>
        <w:t>Powiatowa Rada Rynku Pracy w Rybniku</w:t>
      </w:r>
    </w:p>
    <w:p w14:paraId="7C638130" w14:textId="77777777" w:rsidR="00357E5D" w:rsidRPr="008C620A" w:rsidRDefault="00357E5D" w:rsidP="00357E5D">
      <w:pPr>
        <w:widowControl w:val="0"/>
        <w:suppressAutoHyphens/>
        <w:spacing w:before="120" w:after="120" w:line="360" w:lineRule="auto"/>
        <w:jc w:val="center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8C620A">
        <w:rPr>
          <w:rFonts w:ascii="Arial" w:eastAsia="SimSun" w:hAnsi="Arial" w:cs="Arial"/>
          <w:color w:val="000000"/>
          <w:kern w:val="1"/>
          <w:lang w:eastAsia="hi-IN" w:bidi="hi-IN"/>
        </w:rPr>
        <w:t>uchwala, co następuje:</w:t>
      </w:r>
    </w:p>
    <w:p w14:paraId="2E584A5A" w14:textId="3520603D" w:rsidR="0031764B" w:rsidRDefault="00357E5D" w:rsidP="00357E5D">
      <w:pPr>
        <w:widowControl w:val="0"/>
        <w:suppressAutoHyphens/>
        <w:spacing w:before="120" w:after="120" w:line="360" w:lineRule="auto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§ 1</w:t>
      </w:r>
      <w:r w:rsidR="00492836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. </w:t>
      </w:r>
      <w:r w:rsidRPr="008C620A">
        <w:rPr>
          <w:rFonts w:ascii="Arial" w:eastAsia="SimSun" w:hAnsi="Arial" w:cs="Arial"/>
          <w:color w:val="000000"/>
          <w:kern w:val="1"/>
          <w:lang w:eastAsia="hi-IN" w:bidi="hi-IN"/>
        </w:rPr>
        <w:t xml:space="preserve">Pozytywnie opiniuje </w:t>
      </w:r>
      <w:r w:rsidR="008C56D6" w:rsidRPr="00455DD5">
        <w:rPr>
          <w:rFonts w:ascii="Arial" w:eastAsia="SimSun" w:hAnsi="Arial" w:cs="Arial"/>
          <w:color w:val="000000" w:themeColor="text1"/>
          <w:kern w:val="1"/>
          <w:lang w:eastAsia="hi-IN" w:bidi="hi-IN"/>
        </w:rPr>
        <w:t>się</w:t>
      </w:r>
      <w:r w:rsidR="008C56D6" w:rsidRPr="0031764B">
        <w:rPr>
          <w:rFonts w:ascii="Arial" w:eastAsia="SimSun" w:hAnsi="Arial" w:cs="Arial"/>
          <w:color w:val="00B0F0"/>
          <w:kern w:val="1"/>
          <w:lang w:eastAsia="hi-IN" w:bidi="hi-IN"/>
        </w:rPr>
        <w:t xml:space="preserve"> </w:t>
      </w:r>
      <w:r w:rsidRPr="008C620A">
        <w:rPr>
          <w:rFonts w:ascii="Arial" w:eastAsia="SimSun" w:hAnsi="Arial" w:cs="Arial"/>
          <w:color w:val="000000"/>
          <w:kern w:val="1"/>
          <w:lang w:eastAsia="hi-IN" w:bidi="hi-IN"/>
        </w:rPr>
        <w:t xml:space="preserve">zmiany podziału środków Funduszu Pracy przyznanych algorytmem na rok 2025 </w:t>
      </w:r>
      <w:r w:rsidR="0031764B">
        <w:rPr>
          <w:rFonts w:ascii="Arial" w:eastAsia="SimSun" w:hAnsi="Arial" w:cs="Arial"/>
          <w:color w:val="000000"/>
          <w:kern w:val="1"/>
          <w:lang w:eastAsia="hi-IN" w:bidi="hi-IN"/>
        </w:rPr>
        <w:t>stanowiące załącznik nr 1 do niniejszej uchwały</w:t>
      </w:r>
      <w:r w:rsidR="00582F18">
        <w:rPr>
          <w:rFonts w:ascii="Arial" w:eastAsia="SimSun" w:hAnsi="Arial" w:cs="Arial"/>
          <w:color w:val="000000"/>
          <w:kern w:val="1"/>
          <w:lang w:eastAsia="hi-IN" w:bidi="hi-IN"/>
        </w:rPr>
        <w:t>.</w:t>
      </w:r>
    </w:p>
    <w:p w14:paraId="4D5E3B16" w14:textId="689EAB82" w:rsidR="00357E5D" w:rsidRPr="00492836" w:rsidRDefault="0031764B" w:rsidP="00357E5D">
      <w:pPr>
        <w:widowControl w:val="0"/>
        <w:suppressAutoHyphens/>
        <w:spacing w:before="120" w:after="120" w:line="360" w:lineRule="auto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§ </w:t>
      </w:r>
      <w:r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2. </w:t>
      </w:r>
      <w:r>
        <w:rPr>
          <w:rFonts w:ascii="Arial" w:eastAsia="SimSun" w:hAnsi="Arial" w:cs="Arial"/>
          <w:color w:val="000000"/>
          <w:kern w:val="1"/>
          <w:lang w:eastAsia="hi-IN" w:bidi="hi-IN"/>
        </w:rPr>
        <w:t>D</w:t>
      </w:r>
      <w:r w:rsidR="00357E5D" w:rsidRPr="008C620A">
        <w:rPr>
          <w:rFonts w:ascii="Arial" w:eastAsia="SimSun" w:hAnsi="Arial" w:cs="Arial"/>
          <w:color w:val="000000"/>
          <w:kern w:val="1"/>
          <w:lang w:eastAsia="hi-IN" w:bidi="hi-IN"/>
        </w:rPr>
        <w:t>opuszcza</w:t>
      </w:r>
      <w:r w:rsidR="008C56D6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="008C56D6" w:rsidRPr="00455DD5">
        <w:rPr>
          <w:rFonts w:ascii="Arial" w:eastAsia="SimSun" w:hAnsi="Arial" w:cs="Arial"/>
          <w:color w:val="000000" w:themeColor="text1"/>
          <w:kern w:val="1"/>
          <w:lang w:eastAsia="hi-IN" w:bidi="hi-IN"/>
        </w:rPr>
        <w:t>się</w:t>
      </w:r>
      <w:r w:rsidR="00357E5D" w:rsidRPr="0031764B">
        <w:rPr>
          <w:rFonts w:ascii="Arial" w:eastAsia="SimSun" w:hAnsi="Arial" w:cs="Arial"/>
          <w:color w:val="00B0F0"/>
          <w:kern w:val="1"/>
          <w:lang w:eastAsia="hi-IN" w:bidi="hi-IN"/>
        </w:rPr>
        <w:t xml:space="preserve"> </w:t>
      </w:r>
      <w:r w:rsidR="00357E5D" w:rsidRPr="008C620A">
        <w:rPr>
          <w:rFonts w:ascii="Arial" w:eastAsia="SimSun" w:hAnsi="Arial" w:cs="Arial"/>
          <w:color w:val="000000"/>
          <w:kern w:val="1"/>
          <w:lang w:eastAsia="hi-IN" w:bidi="hi-IN"/>
        </w:rPr>
        <w:t>możliwość dokonywania przesunięć środków Funduszu Pracy pomiędzy poszczególnymi paragrafami w ramach posiadanego limitu.</w:t>
      </w:r>
    </w:p>
    <w:p w14:paraId="6BE5997E" w14:textId="3D551129" w:rsidR="00357E5D" w:rsidRPr="00492836" w:rsidRDefault="00357E5D" w:rsidP="00357E5D">
      <w:pPr>
        <w:widowControl w:val="0"/>
        <w:suppressAutoHyphens/>
        <w:spacing w:before="120" w:after="120" w:line="360" w:lineRule="auto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215484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§ </w:t>
      </w:r>
      <w:r w:rsidR="0031764B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>3</w:t>
      </w:r>
      <w:r w:rsidR="00492836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. </w:t>
      </w:r>
      <w:r w:rsidRPr="008C620A">
        <w:rPr>
          <w:rFonts w:ascii="Arial" w:eastAsia="SimSun" w:hAnsi="Arial" w:cs="Arial"/>
          <w:color w:val="000000"/>
          <w:kern w:val="1"/>
          <w:lang w:eastAsia="hi-IN" w:bidi="hi-IN"/>
        </w:rPr>
        <w:t xml:space="preserve">Uchwała wchodzi w życie z dniem podjęcia. </w:t>
      </w:r>
    </w:p>
    <w:p w14:paraId="623E563B" w14:textId="77777777" w:rsidR="00357E5D" w:rsidRPr="008C620A" w:rsidRDefault="00357E5D" w:rsidP="00357E5D">
      <w:pPr>
        <w:widowControl w:val="0"/>
        <w:suppressAutoHyphens/>
        <w:spacing w:before="120" w:after="120" w:line="360" w:lineRule="auto"/>
        <w:ind w:left="3538"/>
        <w:jc w:val="center"/>
        <w:rPr>
          <w:rFonts w:ascii="Arial" w:eastAsia="SimSun" w:hAnsi="Arial" w:cs="Arial"/>
          <w:color w:val="FF0000"/>
          <w:kern w:val="1"/>
          <w:sz w:val="22"/>
          <w:szCs w:val="22"/>
          <w:lang w:eastAsia="hi-IN" w:bidi="hi-IN"/>
        </w:rPr>
      </w:pPr>
    </w:p>
    <w:p w14:paraId="328A0D29" w14:textId="77777777" w:rsidR="0031764B" w:rsidRDefault="0031764B" w:rsidP="0031764B">
      <w:pPr>
        <w:tabs>
          <w:tab w:val="left" w:pos="2127"/>
        </w:tabs>
        <w:spacing w:line="360" w:lineRule="auto"/>
        <w:ind w:left="567" w:hanging="1134"/>
        <w:jc w:val="center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Przewodniczący Powiatowej Rady Rynku Pracy</w:t>
      </w:r>
    </w:p>
    <w:p w14:paraId="7527B34F" w14:textId="77777777" w:rsidR="0031764B" w:rsidRPr="00EF108B" w:rsidRDefault="0031764B" w:rsidP="0031764B">
      <w:pPr>
        <w:spacing w:line="360" w:lineRule="auto"/>
        <w:ind w:left="426" w:hanging="992"/>
        <w:jc w:val="center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w Rybniku</w:t>
      </w:r>
    </w:p>
    <w:p w14:paraId="0F16E09A" w14:textId="77777777" w:rsidR="0031764B" w:rsidRDefault="0031764B" w:rsidP="0031764B">
      <w:pPr>
        <w:spacing w:line="360" w:lineRule="auto"/>
        <w:ind w:left="1416" w:firstLine="427"/>
        <w:jc w:val="both"/>
        <w:rPr>
          <w:rFonts w:ascii="Arial" w:hAnsi="Arial" w:cs="Arial"/>
          <w:b/>
          <w:bCs/>
        </w:rPr>
      </w:pPr>
    </w:p>
    <w:p w14:paraId="7BB33401" w14:textId="77777777" w:rsidR="0031764B" w:rsidRPr="00EF108B" w:rsidRDefault="0031764B" w:rsidP="0031764B">
      <w:pPr>
        <w:spacing w:line="360" w:lineRule="auto"/>
        <w:ind w:left="3540" w:hanging="421"/>
        <w:jc w:val="both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Wojciech Kiljańczyk</w:t>
      </w:r>
    </w:p>
    <w:p w14:paraId="797B0307" w14:textId="77777777" w:rsidR="00357E5D" w:rsidRPr="00080985" w:rsidRDefault="00357E5D" w:rsidP="00357E5D">
      <w:pPr>
        <w:widowControl w:val="0"/>
        <w:suppressAutoHyphens/>
        <w:spacing w:before="120" w:after="120" w:line="360" w:lineRule="auto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eastAsia="hi-IN" w:bidi="hi-IN"/>
        </w:rPr>
      </w:pPr>
    </w:p>
    <w:p w14:paraId="7F300AF1" w14:textId="77777777" w:rsidR="00357E5D" w:rsidRPr="00582F18" w:rsidRDefault="00357E5D" w:rsidP="00582F18">
      <w:pPr>
        <w:widowControl w:val="0"/>
        <w:suppressAutoHyphens/>
        <w:spacing w:line="360" w:lineRule="auto"/>
        <w:jc w:val="both"/>
        <w:rPr>
          <w:rFonts w:ascii="Arial" w:eastAsia="SimSun" w:hAnsi="Arial" w:cs="Arial"/>
          <w:color w:val="FF0000"/>
          <w:kern w:val="1"/>
          <w:lang w:eastAsia="hi-IN" w:bidi="hi-IN"/>
        </w:rPr>
      </w:pPr>
      <w:r w:rsidRPr="00582F18">
        <w:rPr>
          <w:rFonts w:ascii="Arial" w:eastAsia="SimSun" w:hAnsi="Arial" w:cs="Arial"/>
          <w:color w:val="000000"/>
          <w:kern w:val="1"/>
          <w:lang w:eastAsia="hi-IN" w:bidi="hi-IN"/>
        </w:rPr>
        <w:t>Załącznik:</w:t>
      </w:r>
    </w:p>
    <w:p w14:paraId="24F3160B" w14:textId="69DCD261" w:rsidR="005C566F" w:rsidRPr="00582F18" w:rsidRDefault="0031764B" w:rsidP="00582F18">
      <w:pPr>
        <w:widowControl w:val="0"/>
        <w:suppressAutoHyphens/>
        <w:spacing w:line="360" w:lineRule="auto"/>
        <w:rPr>
          <w:rFonts w:ascii="Arial" w:eastAsia="SimSun" w:hAnsi="Arial" w:cs="Arial"/>
          <w:b/>
          <w:bCs/>
          <w:color w:val="FF0000"/>
          <w:kern w:val="1"/>
          <w:lang w:eastAsia="hi-IN" w:bidi="hi-IN"/>
        </w:rPr>
      </w:pPr>
      <w:r w:rsidRPr="00582F18">
        <w:rPr>
          <w:rFonts w:ascii="Arial" w:eastAsia="SimSun" w:hAnsi="Arial" w:cs="Arial"/>
          <w:color w:val="000000"/>
          <w:kern w:val="1"/>
          <w:lang w:eastAsia="hi-IN" w:bidi="hi-IN"/>
        </w:rPr>
        <w:t xml:space="preserve">- </w:t>
      </w:r>
      <w:r w:rsidR="00357E5D" w:rsidRPr="00582F18">
        <w:rPr>
          <w:rFonts w:ascii="Arial" w:eastAsia="SimSun" w:hAnsi="Arial" w:cs="Arial"/>
          <w:color w:val="000000"/>
          <w:kern w:val="1"/>
          <w:lang w:eastAsia="hi-IN" w:bidi="hi-IN"/>
        </w:rPr>
        <w:t xml:space="preserve">podział środków Funduszu Pracy </w:t>
      </w:r>
      <w:r w:rsidR="00582F18" w:rsidRPr="00455DD5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przyznanych algorytmem </w:t>
      </w:r>
      <w:r w:rsidR="00357E5D" w:rsidRPr="00582F18">
        <w:rPr>
          <w:rFonts w:ascii="Arial" w:eastAsia="SimSun" w:hAnsi="Arial" w:cs="Arial"/>
          <w:color w:val="000000"/>
          <w:kern w:val="1"/>
          <w:lang w:eastAsia="hi-IN" w:bidi="hi-IN"/>
        </w:rPr>
        <w:t xml:space="preserve">na rok 2025 </w:t>
      </w:r>
      <w:r w:rsidR="004D5C1C">
        <w:rPr>
          <w:rFonts w:ascii="Arial" w:eastAsia="SimSun" w:hAnsi="Arial" w:cs="Arial"/>
          <w:color w:val="000000"/>
          <w:kern w:val="1"/>
          <w:lang w:eastAsia="hi-IN" w:bidi="hi-IN"/>
        </w:rPr>
        <w:br/>
      </w:r>
      <w:r w:rsidR="00357E5D" w:rsidRPr="00582F18">
        <w:rPr>
          <w:rFonts w:ascii="Arial" w:eastAsia="SimSun" w:hAnsi="Arial" w:cs="Arial"/>
          <w:color w:val="000000"/>
          <w:kern w:val="1"/>
          <w:lang w:eastAsia="hi-IN" w:bidi="hi-IN"/>
        </w:rPr>
        <w:t>z uwzględnieniem zmian</w:t>
      </w:r>
    </w:p>
    <w:sectPr w:rsidR="005C566F" w:rsidRPr="00582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5D"/>
    <w:rsid w:val="000C2C5B"/>
    <w:rsid w:val="0031764B"/>
    <w:rsid w:val="00357E5D"/>
    <w:rsid w:val="003903C8"/>
    <w:rsid w:val="003B7E59"/>
    <w:rsid w:val="003E67F5"/>
    <w:rsid w:val="00455DD5"/>
    <w:rsid w:val="00492836"/>
    <w:rsid w:val="004D5C1C"/>
    <w:rsid w:val="00582F18"/>
    <w:rsid w:val="005C4E31"/>
    <w:rsid w:val="005C566F"/>
    <w:rsid w:val="006016B3"/>
    <w:rsid w:val="006E136F"/>
    <w:rsid w:val="008C56D6"/>
    <w:rsid w:val="00A9289A"/>
    <w:rsid w:val="00B579BB"/>
    <w:rsid w:val="00E3043B"/>
    <w:rsid w:val="00E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A288"/>
  <w15:chartTrackingRefBased/>
  <w15:docId w15:val="{8FFF83B8-BD49-4AAF-967D-E4259AC2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E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7E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E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E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E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E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E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E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E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E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7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E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E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E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E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E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E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E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57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E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57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E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57E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E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57E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E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Lazar</dc:creator>
  <cp:keywords/>
  <dc:description/>
  <cp:lastModifiedBy>Agnieszka Lazar</cp:lastModifiedBy>
  <cp:revision>3</cp:revision>
  <dcterms:created xsi:type="dcterms:W3CDTF">2025-09-18T07:29:00Z</dcterms:created>
  <dcterms:modified xsi:type="dcterms:W3CDTF">2025-09-18T07:30:00Z</dcterms:modified>
</cp:coreProperties>
</file>