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B0FD" w14:textId="77777777" w:rsidR="00B5782F" w:rsidRPr="0005395B" w:rsidRDefault="00B5782F" w:rsidP="0039589E">
      <w:pPr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2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2128"/>
        <w:gridCol w:w="1666"/>
      </w:tblGrid>
      <w:tr w:rsidR="0039589E" w:rsidRPr="0005395B" w14:paraId="1067EAE7" w14:textId="77777777" w:rsidTr="00FC61D2">
        <w:trPr>
          <w:cantSplit/>
          <w:trHeight w:hRule="exact" w:val="703"/>
        </w:trPr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2C3CF" w14:textId="77777777" w:rsidR="0039589E" w:rsidRPr="0005395B" w:rsidRDefault="0039589E" w:rsidP="00FC61D2">
            <w:pPr>
              <w:snapToGrid w:val="0"/>
              <w:rPr>
                <w:rFonts w:ascii="Times New Roman" w:hAnsi="Times New Roman"/>
              </w:rPr>
            </w:pPr>
            <w:r w:rsidRPr="0005395B">
              <w:rPr>
                <w:rFonts w:ascii="Times New Roman" w:hAnsi="Times New Roman"/>
              </w:rPr>
              <w:br w:type="page"/>
            </w:r>
          </w:p>
          <w:p w14:paraId="36DEB3F1" w14:textId="77777777" w:rsidR="0039589E" w:rsidRPr="0005395B" w:rsidRDefault="0039589E" w:rsidP="00FC61D2">
            <w:pPr>
              <w:snapToGrid w:val="0"/>
              <w:rPr>
                <w:rFonts w:ascii="Times New Roman" w:hAnsi="Times New Roman"/>
              </w:rPr>
            </w:pPr>
          </w:p>
          <w:p w14:paraId="18A9F2EE" w14:textId="77777777" w:rsidR="0039589E" w:rsidRPr="0005395B" w:rsidRDefault="0039589E" w:rsidP="00FC61D2">
            <w:pPr>
              <w:rPr>
                <w:rFonts w:ascii="Times New Roman" w:hAnsi="Times New Roman"/>
              </w:rPr>
            </w:pPr>
          </w:p>
          <w:p w14:paraId="4AD947C9" w14:textId="77777777" w:rsidR="0039589E" w:rsidRPr="0005395B" w:rsidRDefault="0039589E" w:rsidP="00FC61D2">
            <w:pPr>
              <w:rPr>
                <w:rFonts w:ascii="Times New Roman" w:hAnsi="Times New Roman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41F" w14:textId="77777777" w:rsidR="0039589E" w:rsidRPr="0005395B" w:rsidRDefault="0039589E" w:rsidP="00FC61D2">
            <w:pPr>
              <w:pStyle w:val="Tytu"/>
              <w:snapToGrid w:val="0"/>
              <w:rPr>
                <w:b w:val="0"/>
                <w:sz w:val="20"/>
              </w:rPr>
            </w:pPr>
          </w:p>
          <w:p w14:paraId="040D6489" w14:textId="77777777" w:rsidR="0039589E" w:rsidRPr="0005395B" w:rsidRDefault="0039589E" w:rsidP="00FC61D2">
            <w:pPr>
              <w:pStyle w:val="Tytu"/>
              <w:rPr>
                <w:sz w:val="20"/>
              </w:rPr>
            </w:pPr>
            <w:r w:rsidRPr="0005395B">
              <w:rPr>
                <w:sz w:val="20"/>
              </w:rPr>
              <w:t>FORMULARZ OFERTOWY</w:t>
            </w:r>
          </w:p>
          <w:p w14:paraId="10D682E3" w14:textId="77777777" w:rsidR="0039589E" w:rsidRPr="0005395B" w:rsidRDefault="0039589E" w:rsidP="00FC61D2">
            <w:pPr>
              <w:pStyle w:val="Tytu"/>
              <w:rPr>
                <w:sz w:val="20"/>
              </w:rPr>
            </w:pPr>
          </w:p>
        </w:tc>
      </w:tr>
      <w:tr w:rsidR="0039589E" w:rsidRPr="0005395B" w14:paraId="371C96A3" w14:textId="77777777" w:rsidTr="00FC61D2">
        <w:trPr>
          <w:cantSplit/>
          <w:trHeight w:hRule="exact" w:val="286"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B4860" w14:textId="77777777" w:rsidR="0039589E" w:rsidRPr="0005395B" w:rsidRDefault="0039589E" w:rsidP="00FC6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48E60" w14:textId="77777777" w:rsidR="0039589E" w:rsidRPr="0005395B" w:rsidRDefault="0039589E" w:rsidP="00FC61D2">
            <w:pPr>
              <w:snapToGrid w:val="0"/>
              <w:jc w:val="center"/>
              <w:rPr>
                <w:rFonts w:ascii="Times New Roman" w:hAnsi="Times New Roman"/>
              </w:rPr>
            </w:pPr>
            <w:r w:rsidRPr="0005395B">
              <w:rPr>
                <w:rFonts w:ascii="Times New Roman" w:hAnsi="Times New Roman"/>
              </w:rPr>
              <w:t>Strona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CA52" w14:textId="77777777" w:rsidR="0039589E" w:rsidRPr="0005395B" w:rsidRDefault="0039589E" w:rsidP="00FC61D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9589E" w:rsidRPr="0005395B" w14:paraId="15A026E7" w14:textId="77777777" w:rsidTr="00FC61D2">
        <w:trPr>
          <w:cantSplit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BC5CD" w14:textId="77777777" w:rsidR="0039589E" w:rsidRPr="0005395B" w:rsidRDefault="0039589E" w:rsidP="00FC6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03A77" w14:textId="77777777" w:rsidR="0039589E" w:rsidRPr="0005395B" w:rsidRDefault="0039589E" w:rsidP="00FC61D2">
            <w:pPr>
              <w:snapToGrid w:val="0"/>
              <w:jc w:val="center"/>
              <w:rPr>
                <w:rFonts w:ascii="Times New Roman" w:hAnsi="Times New Roman"/>
              </w:rPr>
            </w:pPr>
            <w:r w:rsidRPr="0005395B">
              <w:rPr>
                <w:rFonts w:ascii="Times New Roman" w:hAnsi="Times New Roman"/>
              </w:rPr>
              <w:t>z ogólnej liczby stron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BDC6" w14:textId="77777777" w:rsidR="0039589E" w:rsidRPr="0005395B" w:rsidRDefault="0039589E" w:rsidP="00FC61D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3C013AD1" w14:textId="77777777" w:rsidR="0039589E" w:rsidRPr="0005395B" w:rsidRDefault="0039589E" w:rsidP="0039589E">
      <w:pPr>
        <w:ind w:firstLine="1843"/>
        <w:rPr>
          <w:rFonts w:ascii="Times New Roman" w:hAnsi="Times New Roman"/>
        </w:rPr>
      </w:pPr>
      <w:r w:rsidRPr="0005395B">
        <w:rPr>
          <w:rFonts w:ascii="Times New Roman" w:hAnsi="Times New Roman"/>
        </w:rPr>
        <w:t>(pieczęć wykonawcy)</w:t>
      </w:r>
    </w:p>
    <w:p w14:paraId="451378DD" w14:textId="77777777" w:rsidR="00F52E5D" w:rsidRPr="0005395B" w:rsidRDefault="00F52E5D" w:rsidP="00302211">
      <w:pPr>
        <w:rPr>
          <w:rFonts w:ascii="Times New Roman" w:hAnsi="Times New Roman"/>
          <w:b/>
        </w:rPr>
      </w:pPr>
    </w:p>
    <w:p w14:paraId="54EA2828" w14:textId="2049AA35" w:rsidR="0039589E" w:rsidRPr="0005395B" w:rsidRDefault="0039589E" w:rsidP="0039589E">
      <w:pPr>
        <w:jc w:val="center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ZAŁĄCZNIK NR 1: </w:t>
      </w:r>
      <w:bookmarkStart w:id="0" w:name="_Hlk188959858"/>
      <w:r w:rsidRPr="0005395B">
        <w:rPr>
          <w:rFonts w:ascii="Times New Roman" w:hAnsi="Times New Roman"/>
          <w:b/>
        </w:rPr>
        <w:t xml:space="preserve">FORMULARZ OFERTOWY </w:t>
      </w:r>
      <w:bookmarkEnd w:id="0"/>
    </w:p>
    <w:p w14:paraId="21F47C36" w14:textId="77777777" w:rsidR="0039589E" w:rsidRPr="0005395B" w:rsidRDefault="0039589E" w:rsidP="0039589E">
      <w:pPr>
        <w:spacing w:line="320" w:lineRule="atLeast"/>
        <w:jc w:val="center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>Przedmiotem zamówienia są usługi medyczne polegające na przeprowadzeniu badań lekarskich lub psychologicznych dla osób bezrobotnych i poszukujących pracy skierowanych przez Powiatowy Urząd Pracy w Rybniku</w:t>
      </w:r>
    </w:p>
    <w:p w14:paraId="3B4DD944" w14:textId="77777777" w:rsidR="0039589E" w:rsidRPr="0005395B" w:rsidRDefault="0039589E" w:rsidP="0039589E">
      <w:pPr>
        <w:rPr>
          <w:rFonts w:ascii="Times New Roman" w:hAnsi="Times New Roman"/>
          <w:b/>
        </w:rPr>
      </w:pPr>
    </w:p>
    <w:p w14:paraId="3494E1A4" w14:textId="77777777" w:rsidR="0039589E" w:rsidRPr="0005395B" w:rsidRDefault="0039589E" w:rsidP="0039589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>Zarejestrowana nazwa Wykonawcy :</w:t>
      </w:r>
    </w:p>
    <w:p w14:paraId="4EA1258C" w14:textId="77777777" w:rsidR="0039589E" w:rsidRPr="0005395B" w:rsidRDefault="0039589E" w:rsidP="0039589E">
      <w:pPr>
        <w:rPr>
          <w:rFonts w:ascii="Times New Roman" w:hAnsi="Times New Roman"/>
          <w:b/>
        </w:rPr>
      </w:pPr>
    </w:p>
    <w:p w14:paraId="172A44F4" w14:textId="77777777" w:rsidR="0039589E" w:rsidRPr="0005395B" w:rsidRDefault="0039589E" w:rsidP="0039589E">
      <w:pPr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    . . . . . . . . . . . . . . . . . . . . . . . . . . . . . . . . . . . . . . . . . . . . . . . . . . . . . . . . . . . . . . . . . . . . . . . </w:t>
      </w:r>
    </w:p>
    <w:p w14:paraId="4BA3F6FE" w14:textId="77777777" w:rsidR="0039589E" w:rsidRPr="0005395B" w:rsidRDefault="0039589E" w:rsidP="0039589E">
      <w:pPr>
        <w:rPr>
          <w:rFonts w:ascii="Times New Roman" w:hAnsi="Times New Roman"/>
          <w:b/>
        </w:rPr>
      </w:pPr>
    </w:p>
    <w:p w14:paraId="6C474A82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</w:rPr>
        <w:t xml:space="preserve">    </w:t>
      </w:r>
      <w:r w:rsidRPr="0005395B">
        <w:rPr>
          <w:rFonts w:ascii="Times New Roman" w:hAnsi="Times New Roman"/>
          <w:b/>
        </w:rPr>
        <w:t xml:space="preserve">. . . . . . . . . . . . . . . . . . . . . . . . . . . . . . . . . . . . . . . . . . . . . . . . . . . . . . . . . . . . . . . . . . .. . . .  </w:t>
      </w:r>
    </w:p>
    <w:p w14:paraId="06024E13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>2. Zarejestrowany adres Wykonawcy :</w:t>
      </w:r>
    </w:p>
    <w:p w14:paraId="2179D14C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    . . . . . . . . . . . . . . . . . . . . . . . . . . . . . . . . . . . . . . . . . . . . . . . . . . . . . . . . . . . . . . . . . . . .. . . </w:t>
      </w:r>
    </w:p>
    <w:p w14:paraId="595F1265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    . . . . . . . . . . . . . . . . . . . . . . . . . . . . . . . . . . . . . . . . . . . . . . . . . . . . . . . . . . . . . . . . . . . . . . . </w:t>
      </w:r>
    </w:p>
    <w:p w14:paraId="2F5198F7" w14:textId="48705F29" w:rsidR="0039589E" w:rsidRPr="0005395B" w:rsidRDefault="0039589E" w:rsidP="0039589E">
      <w:pPr>
        <w:spacing w:line="360" w:lineRule="auto"/>
        <w:rPr>
          <w:rFonts w:ascii="Times New Roman" w:hAnsi="Times New Roman"/>
          <w:b/>
          <w:lang w:val="en-US"/>
        </w:rPr>
      </w:pPr>
      <w:r w:rsidRPr="0005395B">
        <w:rPr>
          <w:rFonts w:ascii="Times New Roman" w:hAnsi="Times New Roman"/>
          <w:b/>
          <w:lang w:val="en-US"/>
        </w:rPr>
        <w:t xml:space="preserve">3. </w:t>
      </w:r>
      <w:proofErr w:type="spellStart"/>
      <w:r w:rsidRPr="0005395B">
        <w:rPr>
          <w:rFonts w:ascii="Times New Roman" w:hAnsi="Times New Roman"/>
          <w:b/>
          <w:lang w:val="en-US"/>
        </w:rPr>
        <w:t>Numer</w:t>
      </w:r>
      <w:proofErr w:type="spellEnd"/>
      <w:r w:rsidRPr="0005395B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5395B">
        <w:rPr>
          <w:rFonts w:ascii="Times New Roman" w:hAnsi="Times New Roman"/>
          <w:b/>
          <w:lang w:val="en-US"/>
        </w:rPr>
        <w:t>telefonu</w:t>
      </w:r>
      <w:proofErr w:type="spellEnd"/>
      <w:r w:rsidRPr="0005395B">
        <w:rPr>
          <w:rFonts w:ascii="Times New Roman" w:hAnsi="Times New Roman"/>
          <w:b/>
          <w:lang w:val="en-US"/>
        </w:rPr>
        <w:t xml:space="preserve"> : . . . . . . . . . . . . . . . . . </w:t>
      </w:r>
      <w:r w:rsidR="0005395B">
        <w:rPr>
          <w:rFonts w:ascii="Times New Roman" w:hAnsi="Times New Roman"/>
          <w:b/>
          <w:lang w:val="en-US"/>
        </w:rPr>
        <w:t>…………………………………………………</w:t>
      </w:r>
    </w:p>
    <w:p w14:paraId="68660143" w14:textId="279FB414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4. Numer faxu: . . . . . . . . . . . . . . . . . . . </w:t>
      </w:r>
      <w:r w:rsidR="0005395B">
        <w:rPr>
          <w:rFonts w:ascii="Times New Roman" w:hAnsi="Times New Roman"/>
          <w:b/>
        </w:rPr>
        <w:t>…………………………………………………..</w:t>
      </w:r>
    </w:p>
    <w:p w14:paraId="2C4B56C2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5. E-mail: . . . . . . . . . . . . . . . . . . . . . . . . . . . . . . . . . . . . . . . . . . . . . . . . . . . . . . . . . . . . . . . . </w:t>
      </w:r>
    </w:p>
    <w:p w14:paraId="614C2E23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6. Nazwa Banku . . . . . . . . . . . . . . . . . . . . . . . . . . . . . . . . . . . . . . . . . . . . . . . . . . . . . . .  . . . </w:t>
      </w:r>
    </w:p>
    <w:p w14:paraId="4292D081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7. Numer konta bankowego : . . . . . . . . . . . . . . . . . . . . . . . . . . . . . . . . . . . . . . . . . . . . . .. .  </w:t>
      </w:r>
    </w:p>
    <w:p w14:paraId="1555ABE6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    . . . . . . . . . . . . . . . . . . . . . . . . . . . . . . . . . . . . . . . . . . . . . . . . . . . . . . . . . . . . . . . . . . . . . . . </w:t>
      </w:r>
    </w:p>
    <w:p w14:paraId="12B05187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 xml:space="preserve">8.Numer NIP  . . . . . . . . . . . . . . . . . . . . . . . . . .  . . . . . . . . . . . . . . . . . . . . . . . . . . . . . . . .. . </w:t>
      </w:r>
    </w:p>
    <w:p w14:paraId="113459A6" w14:textId="77777777" w:rsidR="0039589E" w:rsidRPr="0005395B" w:rsidRDefault="0039589E" w:rsidP="0039589E">
      <w:pPr>
        <w:spacing w:line="360" w:lineRule="auto"/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</w:rPr>
        <w:t>9. REGON . . . . . . . . . . . . . . . . . . . . . . . . . . . . . . . . . . . . . . . . . . . . . . . . . . . . . . . . . . . ... …</w:t>
      </w:r>
    </w:p>
    <w:p w14:paraId="74C676A2" w14:textId="77777777" w:rsidR="00386503" w:rsidRDefault="00386503" w:rsidP="0039589E">
      <w:pPr>
        <w:jc w:val="both"/>
        <w:rPr>
          <w:rFonts w:ascii="Times New Roman" w:hAnsi="Times New Roman"/>
        </w:rPr>
      </w:pPr>
    </w:p>
    <w:p w14:paraId="3F9895E2" w14:textId="77777777" w:rsidR="00386503" w:rsidRDefault="00386503" w:rsidP="0039589E">
      <w:pPr>
        <w:jc w:val="both"/>
        <w:rPr>
          <w:rFonts w:ascii="Times New Roman" w:hAnsi="Times New Roman"/>
        </w:rPr>
      </w:pPr>
    </w:p>
    <w:p w14:paraId="2B7497F7" w14:textId="77777777" w:rsidR="00386503" w:rsidRDefault="00386503" w:rsidP="0039589E">
      <w:pPr>
        <w:jc w:val="both"/>
        <w:rPr>
          <w:rFonts w:ascii="Times New Roman" w:hAnsi="Times New Roman"/>
        </w:rPr>
      </w:pPr>
    </w:p>
    <w:p w14:paraId="3A1FB83C" w14:textId="77777777" w:rsidR="00386503" w:rsidRDefault="00386503" w:rsidP="0039589E">
      <w:pPr>
        <w:jc w:val="both"/>
        <w:rPr>
          <w:rFonts w:ascii="Times New Roman" w:hAnsi="Times New Roman"/>
        </w:rPr>
      </w:pPr>
    </w:p>
    <w:p w14:paraId="04989F15" w14:textId="77777777" w:rsidR="00386503" w:rsidRDefault="00386503" w:rsidP="0039589E">
      <w:pPr>
        <w:jc w:val="both"/>
        <w:rPr>
          <w:rFonts w:ascii="Times New Roman" w:hAnsi="Times New Roman"/>
        </w:rPr>
      </w:pPr>
    </w:p>
    <w:p w14:paraId="4250810E" w14:textId="6DEBA7FE" w:rsidR="0039589E" w:rsidRDefault="0039589E" w:rsidP="0039589E">
      <w:pPr>
        <w:jc w:val="both"/>
      </w:pPr>
      <w:r w:rsidRPr="0005395B">
        <w:rPr>
          <w:rFonts w:ascii="Times New Roman" w:hAnsi="Times New Roman"/>
        </w:rPr>
        <w:lastRenderedPageBreak/>
        <w:t>Oferujemy wykonanie zamówienia, którego przedmiotem są usługi medyczne polegające na przeprowadzeniu badań lekarskich lub psychologicznych dla osób bezrobotnych i poszukujących pracy skierowanych przez Powiatowy Urząd Pracy w Rybniku</w:t>
      </w:r>
      <w:r w:rsidR="0005395B">
        <w:rPr>
          <w:rFonts w:ascii="Times New Roman" w:hAnsi="Times New Roman"/>
        </w:rPr>
        <w:t xml:space="preserve"> </w:t>
      </w:r>
      <w:r>
        <w:t>za cenę:</w:t>
      </w:r>
    </w:p>
    <w:p w14:paraId="66025D37" w14:textId="77777777" w:rsidR="00A264BF" w:rsidRPr="0005395B" w:rsidRDefault="00A264BF" w:rsidP="0039589E">
      <w:pPr>
        <w:jc w:val="both"/>
        <w:rPr>
          <w:rFonts w:ascii="Times New Roman" w:hAnsi="Times New Roman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06"/>
        <w:gridCol w:w="992"/>
        <w:gridCol w:w="1560"/>
        <w:gridCol w:w="1702"/>
      </w:tblGrid>
      <w:tr w:rsidR="00C145F1" w14:paraId="6781F348" w14:textId="77777777" w:rsidTr="00C145F1">
        <w:tc>
          <w:tcPr>
            <w:tcW w:w="6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B64A82" w14:textId="77777777" w:rsidR="00C145F1" w:rsidRDefault="00C145F1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1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5535B8" w14:textId="77777777" w:rsidR="00C145F1" w:rsidRDefault="00C145F1">
            <w:pPr>
              <w:jc w:val="center"/>
            </w:pPr>
            <w:r>
              <w:rPr>
                <w:b/>
              </w:rPr>
              <w:t>Rodzaj usługi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A9B2D" w14:textId="77777777" w:rsidR="00C145F1" w:rsidRDefault="00C145F1">
            <w:pPr>
              <w:jc w:val="center"/>
              <w:rPr>
                <w:b/>
              </w:rPr>
            </w:pPr>
            <w:r>
              <w:rPr>
                <w:b/>
              </w:rPr>
              <w:t>Szacunkowa Ilość badań</w:t>
            </w:r>
          </w:p>
        </w:tc>
        <w:tc>
          <w:tcPr>
            <w:tcW w:w="326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91FE430" w14:textId="77777777" w:rsidR="00C145F1" w:rsidRDefault="00C145F1">
            <w:pPr>
              <w:jc w:val="center"/>
            </w:pPr>
            <w:r>
              <w:rPr>
                <w:b/>
              </w:rPr>
              <w:t>CENA</w:t>
            </w:r>
          </w:p>
        </w:tc>
      </w:tr>
      <w:tr w:rsidR="00C145F1" w14:paraId="2DB95950" w14:textId="77777777" w:rsidTr="00555F46">
        <w:trPr>
          <w:trHeight w:val="635"/>
        </w:trPr>
        <w:tc>
          <w:tcPr>
            <w:tcW w:w="6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5EF5EE" w14:textId="77777777" w:rsidR="00C145F1" w:rsidRDefault="00C145F1">
            <w:pPr>
              <w:spacing w:after="0"/>
              <w:rPr>
                <w:b/>
              </w:rPr>
            </w:pPr>
          </w:p>
        </w:tc>
        <w:tc>
          <w:tcPr>
            <w:tcW w:w="51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0DB76C" w14:textId="77777777" w:rsidR="00C145F1" w:rsidRDefault="00C145F1">
            <w:pPr>
              <w:spacing w:after="0"/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42B621" w14:textId="77777777" w:rsidR="00C145F1" w:rsidRDefault="00C145F1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0051C843" w14:textId="77777777" w:rsidR="00C145F1" w:rsidRDefault="00C145F1">
            <w:pPr>
              <w:jc w:val="center"/>
              <w:rPr>
                <w:b/>
              </w:rPr>
            </w:pPr>
            <w:r>
              <w:rPr>
                <w:b/>
              </w:rPr>
              <w:t>jednostkowa brutto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C7C75A0" w14:textId="77777777" w:rsidR="00C145F1" w:rsidRDefault="00C145F1">
            <w:pPr>
              <w:jc w:val="center"/>
              <w:rPr>
                <w:b/>
              </w:rPr>
            </w:pPr>
            <w:r>
              <w:rPr>
                <w:b/>
              </w:rPr>
              <w:t>całkowita brutto</w:t>
            </w:r>
          </w:p>
        </w:tc>
      </w:tr>
      <w:tr w:rsidR="00C145F1" w14:paraId="26F9A9DD" w14:textId="77777777" w:rsidTr="009C598D">
        <w:trPr>
          <w:trHeight w:val="7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204A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2A3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Badanie lekarskie profilaktyczne wstępne                     z wydaniem zaświadczenia</w:t>
            </w:r>
          </w:p>
          <w:p w14:paraId="14DB7332" w14:textId="77777777" w:rsidR="00C145F1" w:rsidRDefault="00C145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FFAF" w14:textId="5431A6BB" w:rsidR="00C145F1" w:rsidRPr="0005395B" w:rsidRDefault="00DD3EC9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118" w14:textId="1147A362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BB5C" w14:textId="77777777" w:rsidR="00C145F1" w:rsidRDefault="00C145F1">
            <w:pPr>
              <w:rPr>
                <w:b/>
              </w:rPr>
            </w:pPr>
          </w:p>
        </w:tc>
      </w:tr>
      <w:tr w:rsidR="00C145F1" w14:paraId="14603172" w14:textId="77777777" w:rsidTr="00555F46">
        <w:trPr>
          <w:trHeight w:val="5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5D46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60A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 xml:space="preserve">Badanie lekarza specjalisty (np. okulista, laryngolog, neurolog)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EC7" w14:textId="014C6959" w:rsidR="00C145F1" w:rsidRPr="0005395B" w:rsidRDefault="009E3A7E">
            <w:pPr>
              <w:rPr>
                <w:b/>
              </w:rPr>
            </w:pPr>
            <w:r w:rsidRPr="0005395B">
              <w:rPr>
                <w:b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ADA2" w14:textId="0453A9E4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E490" w14:textId="77777777" w:rsidR="00C145F1" w:rsidRDefault="00C145F1">
            <w:pPr>
              <w:rPr>
                <w:b/>
              </w:rPr>
            </w:pPr>
          </w:p>
        </w:tc>
      </w:tr>
      <w:tr w:rsidR="00C145F1" w14:paraId="086F3581" w14:textId="77777777" w:rsidTr="00C145F1">
        <w:trPr>
          <w:trHeight w:val="8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A0AE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0AE0" w14:textId="77777777" w:rsidR="00C145F1" w:rsidRDefault="00C145F1">
            <w:pPr>
              <w:spacing w:line="320" w:lineRule="atLeast"/>
              <w:rPr>
                <w:b/>
                <w:color w:val="FF0000"/>
              </w:rPr>
            </w:pPr>
            <w:r>
              <w:rPr>
                <w:b/>
              </w:rPr>
              <w:t xml:space="preserve">Badania psychologiczne osób ubiegających się </w:t>
            </w:r>
            <w:r>
              <w:rPr>
                <w:b/>
              </w:rPr>
              <w:br/>
              <w:t>o uprawnienia do kierowania pojazdami, kierowców oraz osób wykonujących prace na stanowisku kierowcy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2125" w14:textId="2BDE03F9" w:rsidR="00C145F1" w:rsidRPr="0005395B" w:rsidRDefault="006C30DD">
            <w:pPr>
              <w:rPr>
                <w:b/>
              </w:rPr>
            </w:pPr>
            <w:r w:rsidRPr="0005395B">
              <w:rPr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6654" w14:textId="18A947A7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6ED8" w14:textId="77777777" w:rsidR="00C145F1" w:rsidRDefault="00C145F1">
            <w:pPr>
              <w:rPr>
                <w:b/>
              </w:rPr>
            </w:pPr>
          </w:p>
        </w:tc>
      </w:tr>
      <w:tr w:rsidR="00C145F1" w14:paraId="7F24ACA8" w14:textId="77777777" w:rsidTr="00C145F1">
        <w:trPr>
          <w:trHeight w:val="5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51F5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F167" w14:textId="77777777" w:rsidR="00C145F1" w:rsidRDefault="00C145F1">
            <w:pPr>
              <w:spacing w:line="320" w:lineRule="atLeast"/>
              <w:rPr>
                <w:b/>
                <w:color w:val="FF0000"/>
              </w:rPr>
            </w:pPr>
            <w:r>
              <w:rPr>
                <w:b/>
              </w:rPr>
              <w:t>Badania psychologiczne (psychotechniczne) - wózki widłowe,  sprzęt ciężki, wysokościowe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EE9B" w14:textId="2747CF5C" w:rsidR="00C145F1" w:rsidRPr="0005395B" w:rsidRDefault="00DD3EC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A99F" w14:textId="312E9182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EF3D" w14:textId="77777777" w:rsidR="00C145F1" w:rsidRDefault="00C145F1">
            <w:pPr>
              <w:rPr>
                <w:b/>
              </w:rPr>
            </w:pPr>
          </w:p>
        </w:tc>
      </w:tr>
      <w:tr w:rsidR="00C145F1" w14:paraId="6A4DCC87" w14:textId="77777777" w:rsidTr="00C145F1">
        <w:trPr>
          <w:trHeight w:val="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9D66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1484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 xml:space="preserve">Badania lekarskie osób ubiegających się </w:t>
            </w:r>
            <w:r>
              <w:rPr>
                <w:b/>
              </w:rPr>
              <w:br/>
              <w:t>o uprawnienia do kierowania pojazdami i kierowców – wydanie orzeczenia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EA37" w14:textId="5BAAAB8C" w:rsidR="00C145F1" w:rsidRPr="0005395B" w:rsidRDefault="006C30DD">
            <w:pPr>
              <w:rPr>
                <w:b/>
              </w:rPr>
            </w:pPr>
            <w:r w:rsidRPr="0005395B"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06CA" w14:textId="6290F8C6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FCE" w14:textId="77777777" w:rsidR="00C145F1" w:rsidRDefault="00C145F1">
            <w:pPr>
              <w:rPr>
                <w:b/>
              </w:rPr>
            </w:pPr>
          </w:p>
        </w:tc>
      </w:tr>
      <w:tr w:rsidR="00C145F1" w14:paraId="084ADDA6" w14:textId="77777777" w:rsidTr="00C145F1">
        <w:trPr>
          <w:trHeight w:val="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3946" w14:textId="77777777" w:rsidR="00C145F1" w:rsidRDefault="00C145F1">
            <w:pPr>
              <w:spacing w:line="3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1149" w14:textId="77777777" w:rsidR="00C145F1" w:rsidRDefault="00C145F1">
            <w:pPr>
              <w:spacing w:line="3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Badania lekarskie dla kierowców w celu uzyskania świadectwa kwalifikacji zawodowej (przed kursem kwalifikacji wstępnej)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C13" w14:textId="0C763131" w:rsidR="00C145F1" w:rsidRPr="0005395B" w:rsidRDefault="006C30DD">
            <w:pPr>
              <w:rPr>
                <w:b/>
              </w:rPr>
            </w:pPr>
            <w:r w:rsidRPr="0005395B"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D6CD" w14:textId="6EA4A7E2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3E67" w14:textId="77777777" w:rsidR="00C145F1" w:rsidRDefault="00C145F1">
            <w:pPr>
              <w:rPr>
                <w:b/>
              </w:rPr>
            </w:pPr>
          </w:p>
        </w:tc>
      </w:tr>
      <w:tr w:rsidR="00C145F1" w14:paraId="20C74641" w14:textId="77777777" w:rsidTr="00C145F1">
        <w:trPr>
          <w:trHeight w:val="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CFE5" w14:textId="77777777" w:rsidR="00C145F1" w:rsidRDefault="00C145F1">
            <w:pPr>
              <w:spacing w:line="3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4C93" w14:textId="77777777" w:rsidR="00C145F1" w:rsidRDefault="00C145F1">
            <w:pPr>
              <w:spacing w:line="3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Badania </w:t>
            </w:r>
            <w:r>
              <w:rPr>
                <w:b/>
              </w:rPr>
              <w:t xml:space="preserve">dla kierowców dot. </w:t>
            </w:r>
            <w:r>
              <w:rPr>
                <w:b/>
                <w:color w:val="000000"/>
              </w:rPr>
              <w:t>widzenia zmierzchowego i nocnego/badanie zjawiska olśnienia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68B6" w14:textId="04CA0FAB" w:rsidR="00C145F1" w:rsidRPr="0005395B" w:rsidRDefault="006C30DD">
            <w:pPr>
              <w:rPr>
                <w:b/>
              </w:rPr>
            </w:pPr>
            <w:r w:rsidRPr="0005395B"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E8A2" w14:textId="3DC96EC8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5282" w14:textId="77777777" w:rsidR="00C145F1" w:rsidRDefault="00C145F1">
            <w:pPr>
              <w:rPr>
                <w:b/>
              </w:rPr>
            </w:pPr>
          </w:p>
        </w:tc>
      </w:tr>
      <w:tr w:rsidR="00C145F1" w14:paraId="5C88F780" w14:textId="77777777" w:rsidTr="00C145F1">
        <w:trPr>
          <w:trHeight w:val="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FD5D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92C7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Badania psychologiczne (np. badanie osobowości, predyspozycji itp.)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CCC4" w14:textId="34025BD3" w:rsidR="00C145F1" w:rsidRPr="0005395B" w:rsidRDefault="00DD3E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20F8" w14:textId="73ABB4DC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928C" w14:textId="77777777" w:rsidR="00C145F1" w:rsidRDefault="00C145F1">
            <w:pPr>
              <w:rPr>
                <w:b/>
              </w:rPr>
            </w:pPr>
          </w:p>
        </w:tc>
      </w:tr>
      <w:tr w:rsidR="00C145F1" w14:paraId="64F5AAD9" w14:textId="77777777" w:rsidTr="00C145F1">
        <w:trPr>
          <w:trHeight w:val="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BFE5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783A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Badania psychiatryczne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2036" w14:textId="09346013" w:rsidR="00C145F1" w:rsidRDefault="00DD3E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9AF9" w14:textId="1D4663B2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16C0" w14:textId="77777777" w:rsidR="00C145F1" w:rsidRDefault="00C145F1">
            <w:pPr>
              <w:rPr>
                <w:b/>
              </w:rPr>
            </w:pPr>
          </w:p>
        </w:tc>
      </w:tr>
      <w:tr w:rsidR="00C145F1" w14:paraId="64A5F754" w14:textId="77777777" w:rsidTr="00C145F1">
        <w:trPr>
          <w:trHeight w:val="6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44A3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FA15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Badanie lekarskie dla celów sanitarno-epidemiologicznych  z wydaniem zaświadczenia oraz wpisem do książeczki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BB70" w14:textId="7C158D75" w:rsidR="00C145F1" w:rsidRDefault="0000052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A04A" w14:textId="306B5C3C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003D" w14:textId="77777777" w:rsidR="00C145F1" w:rsidRDefault="00C145F1">
            <w:pPr>
              <w:rPr>
                <w:b/>
              </w:rPr>
            </w:pPr>
          </w:p>
        </w:tc>
      </w:tr>
      <w:tr w:rsidR="00C145F1" w14:paraId="0A320881" w14:textId="77777777" w:rsidTr="00C145F1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432E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2A9C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Badania laboratoryjne -  kał na nosicielstwo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4F8E" w14:textId="7B6886FF" w:rsidR="00C145F1" w:rsidRDefault="00C8336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CCDC" w14:textId="21BE48F5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D854" w14:textId="77777777" w:rsidR="00C145F1" w:rsidRDefault="00C145F1">
            <w:pPr>
              <w:rPr>
                <w:b/>
              </w:rPr>
            </w:pPr>
          </w:p>
        </w:tc>
      </w:tr>
      <w:tr w:rsidR="00C145F1" w14:paraId="3489AB65" w14:textId="77777777" w:rsidTr="00C145F1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E540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9E6B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Zdjęcie płuc duże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445D" w14:textId="0B9F5DDC" w:rsidR="00C145F1" w:rsidRDefault="009E3A7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874A" w14:textId="1C01ACB5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41D" w14:textId="77777777" w:rsidR="00C145F1" w:rsidRDefault="00C145F1">
            <w:pPr>
              <w:rPr>
                <w:b/>
              </w:rPr>
            </w:pPr>
          </w:p>
        </w:tc>
      </w:tr>
      <w:tr w:rsidR="00C145F1" w14:paraId="4AC091F8" w14:textId="77777777" w:rsidTr="00C145F1">
        <w:trPr>
          <w:trHeight w:val="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19E2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C4ED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EKG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790F" w14:textId="0EF64F31" w:rsidR="00C145F1" w:rsidRDefault="009E3A7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20CC" w14:textId="074B5D18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FE9C" w14:textId="77777777" w:rsidR="00C145F1" w:rsidRDefault="00C145F1">
            <w:pPr>
              <w:rPr>
                <w:b/>
              </w:rPr>
            </w:pPr>
          </w:p>
        </w:tc>
      </w:tr>
      <w:tr w:rsidR="00C145F1" w14:paraId="7D4252EA" w14:textId="77777777" w:rsidTr="00C145F1">
        <w:trPr>
          <w:trHeight w:val="5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B521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B40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Badania spirometryczne + ustnik + 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1567" w14:textId="47461F20" w:rsidR="00C145F1" w:rsidRDefault="00C8336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F3B3" w14:textId="713F242D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E75A" w14:textId="77777777" w:rsidR="00C145F1" w:rsidRDefault="00C145F1">
            <w:pPr>
              <w:rPr>
                <w:b/>
              </w:rPr>
            </w:pPr>
          </w:p>
        </w:tc>
      </w:tr>
      <w:tr w:rsidR="00C145F1" w14:paraId="51D94CF0" w14:textId="77777777" w:rsidTr="00C145F1">
        <w:trPr>
          <w:trHeight w:val="5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D883" w14:textId="77777777" w:rsidR="00C145F1" w:rsidRDefault="00C145F1">
            <w:r>
              <w:rPr>
                <w:b/>
              </w:rPr>
              <w:t>15.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FD06" w14:textId="77777777" w:rsidR="00C145F1" w:rsidRDefault="00C145F1">
            <w:r>
              <w:rPr>
                <w:b/>
              </w:rPr>
              <w:t>Audiogram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8427" w14:textId="06323DB8" w:rsidR="00C145F1" w:rsidRPr="0012769D" w:rsidRDefault="009E3A7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B61E" w14:textId="1E5BD6F9" w:rsidR="00C145F1" w:rsidRPr="007914D5" w:rsidRDefault="00C145F1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7097" w14:textId="77777777" w:rsidR="00C145F1" w:rsidRDefault="00C145F1"/>
        </w:tc>
      </w:tr>
      <w:tr w:rsidR="00C145F1" w14:paraId="5B3DDA37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653D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84AB" w14:textId="03BEE29F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 xml:space="preserve">Morfologia – 16 parametrów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4DBF" w14:textId="7762AEAC" w:rsidR="00C145F1" w:rsidRDefault="009E3A7E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3FA7" w14:textId="4452D56A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A40A" w14:textId="77777777" w:rsidR="00C145F1" w:rsidRDefault="00C145F1">
            <w:pPr>
              <w:rPr>
                <w:b/>
              </w:rPr>
            </w:pPr>
          </w:p>
        </w:tc>
      </w:tr>
      <w:tr w:rsidR="00C145F1" w14:paraId="21D9A15E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4DDD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07FB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Ogólne badanie moczu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2DB" w14:textId="6A0299E5" w:rsidR="00C145F1" w:rsidRDefault="00C83364">
            <w:pPr>
              <w:rPr>
                <w:b/>
              </w:rPr>
            </w:pPr>
            <w:r>
              <w:rPr>
                <w:b/>
              </w:rPr>
              <w:t>4</w:t>
            </w:r>
            <w:r w:rsidR="009E3A7E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A7A7" w14:textId="38D21DDF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7F12" w14:textId="77777777" w:rsidR="00C145F1" w:rsidRDefault="00C145F1">
            <w:pPr>
              <w:rPr>
                <w:b/>
              </w:rPr>
            </w:pPr>
          </w:p>
        </w:tc>
      </w:tr>
      <w:tr w:rsidR="00C145F1" w14:paraId="59D09BD5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6618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37B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Badania lekarskie ( w tym badania okulistyczne</w:t>
            </w:r>
            <w:r>
              <w:rPr>
                <w:b/>
              </w:rPr>
              <w:br/>
              <w:t xml:space="preserve"> i psychiatryczne) osób ubiegających się o wpis lub posiadających wpis na listę kwalifikowanych pracowników ochrony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DA94" w14:textId="3F774701" w:rsidR="00C145F1" w:rsidRDefault="006C30D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31E3" w14:textId="6FD0D019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AE4E" w14:textId="77777777" w:rsidR="00C145F1" w:rsidRDefault="00C145F1">
            <w:pPr>
              <w:rPr>
                <w:b/>
              </w:rPr>
            </w:pPr>
          </w:p>
        </w:tc>
      </w:tr>
      <w:tr w:rsidR="00C145F1" w14:paraId="055077F6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2EBF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233D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 xml:space="preserve">Badania  psychologiczne osób ubiegających się o wpis lub posiadających wpis na listę kwalifikowanych pracowników ochrony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AA6E" w14:textId="5DEBCFEC" w:rsidR="00C145F1" w:rsidRDefault="006C30D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44E7" w14:textId="38CC31FD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575E" w14:textId="77777777" w:rsidR="00C145F1" w:rsidRDefault="00C145F1">
            <w:pPr>
              <w:rPr>
                <w:b/>
              </w:rPr>
            </w:pPr>
          </w:p>
        </w:tc>
      </w:tr>
      <w:tr w:rsidR="00C145F1" w14:paraId="57C4EAED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BE6D" w14:textId="77777777" w:rsidR="00C145F1" w:rsidRDefault="00C145F1">
            <w:pPr>
              <w:spacing w:line="320" w:lineRule="atLeast"/>
              <w:rPr>
                <w:b/>
              </w:rPr>
            </w:pPr>
            <w:bookmarkStart w:id="1" w:name="_Hlk92449531"/>
            <w:bookmarkStart w:id="2" w:name="_Hlk92449555"/>
            <w:r>
              <w:rPr>
                <w:b/>
              </w:rPr>
              <w:t>20.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664B" w14:textId="77777777" w:rsidR="00C145F1" w:rsidRDefault="00C145F1">
            <w:pPr>
              <w:tabs>
                <w:tab w:val="left" w:pos="1020"/>
              </w:tabs>
              <w:spacing w:line="320" w:lineRule="atLeast"/>
              <w:rPr>
                <w:b/>
              </w:rPr>
            </w:pPr>
            <w:r>
              <w:rPr>
                <w:b/>
              </w:rPr>
              <w:t>ALAT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071E" w14:textId="6C1C8BD0" w:rsidR="00C145F1" w:rsidRDefault="006C30D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C265" w14:textId="78FE7717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74E3" w14:textId="77777777" w:rsidR="00C145F1" w:rsidRDefault="00C145F1">
            <w:pPr>
              <w:rPr>
                <w:b/>
              </w:rPr>
            </w:pPr>
          </w:p>
        </w:tc>
        <w:bookmarkEnd w:id="1"/>
      </w:tr>
      <w:tr w:rsidR="00C145F1" w14:paraId="292B800F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645C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43C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ASPAT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77DD" w14:textId="2EAC2079" w:rsidR="00C145F1" w:rsidRDefault="006C30D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1740" w14:textId="418D15C1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68" w14:textId="77777777" w:rsidR="00C145F1" w:rsidRDefault="00C145F1">
            <w:pPr>
              <w:rPr>
                <w:b/>
              </w:rPr>
            </w:pPr>
          </w:p>
        </w:tc>
        <w:bookmarkEnd w:id="2"/>
      </w:tr>
      <w:tr w:rsidR="00C145F1" w14:paraId="5C785F51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970B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170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GGTP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2141" w14:textId="2759D3F2" w:rsidR="00C145F1" w:rsidRDefault="006C30D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A3F7" w14:textId="7D40C6F9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FD0B" w14:textId="77777777" w:rsidR="00C145F1" w:rsidRDefault="00C145F1">
            <w:pPr>
              <w:rPr>
                <w:b/>
              </w:rPr>
            </w:pPr>
          </w:p>
        </w:tc>
      </w:tr>
      <w:tr w:rsidR="00C145F1" w14:paraId="78A5D186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9BD7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52C9" w14:textId="77777777" w:rsidR="00C145F1" w:rsidRDefault="00C145F1">
            <w:pPr>
              <w:spacing w:line="320" w:lineRule="atLeast"/>
              <w:rPr>
                <w:b/>
              </w:rPr>
            </w:pPr>
            <w:proofErr w:type="spellStart"/>
            <w:r>
              <w:rPr>
                <w:b/>
              </w:rPr>
              <w:t>Lipidogram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AE08" w14:textId="46E1D4D5" w:rsidR="00C145F1" w:rsidRDefault="00A027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278B" w14:textId="16277F86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FA02" w14:textId="77777777" w:rsidR="00C145F1" w:rsidRDefault="00C145F1">
            <w:pPr>
              <w:rPr>
                <w:b/>
              </w:rPr>
            </w:pPr>
          </w:p>
        </w:tc>
      </w:tr>
      <w:tr w:rsidR="00C145F1" w14:paraId="06B8E54E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07BB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42C2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Kreatynina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04A9" w14:textId="4EC2849D" w:rsidR="00C145F1" w:rsidRDefault="009E3A7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AEB8" w14:textId="29938B46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B530" w14:textId="77777777" w:rsidR="00C145F1" w:rsidRDefault="00C145F1">
            <w:pPr>
              <w:rPr>
                <w:b/>
              </w:rPr>
            </w:pPr>
          </w:p>
        </w:tc>
      </w:tr>
      <w:tr w:rsidR="00C145F1" w14:paraId="471AAF0C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A644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31A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Bilirubina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54C9" w14:textId="297CF02F" w:rsidR="00C145F1" w:rsidRDefault="00A027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82C6" w14:textId="5BF0CAC3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EB61" w14:textId="77777777" w:rsidR="00C145F1" w:rsidRDefault="00C145F1">
            <w:pPr>
              <w:rPr>
                <w:b/>
              </w:rPr>
            </w:pPr>
          </w:p>
        </w:tc>
      </w:tr>
      <w:tr w:rsidR="00C145F1" w14:paraId="00ED94F9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2BC9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A25A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Oznaczenie stężenia cholesterolu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127D" w14:textId="43C9BADB" w:rsidR="00C145F1" w:rsidRDefault="00A027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1D4E" w14:textId="0A8E9372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EF48" w14:textId="77777777" w:rsidR="00C145F1" w:rsidRDefault="00C145F1">
            <w:pPr>
              <w:rPr>
                <w:b/>
              </w:rPr>
            </w:pPr>
          </w:p>
        </w:tc>
      </w:tr>
      <w:tr w:rsidR="00C145F1" w14:paraId="282BFA84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B2A7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9239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Stężenie glukozy we krwi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8D0A" w14:textId="4A411CB0" w:rsidR="00C145F1" w:rsidRDefault="00C83364">
            <w:pPr>
              <w:rPr>
                <w:b/>
              </w:rPr>
            </w:pPr>
            <w:r>
              <w:rPr>
                <w:b/>
              </w:rPr>
              <w:t>5</w:t>
            </w:r>
            <w:r w:rsidR="009E3A7E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AE0C" w14:textId="65D28560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E1D" w14:textId="77777777" w:rsidR="00C145F1" w:rsidRDefault="00C145F1">
            <w:pPr>
              <w:rPr>
                <w:b/>
              </w:rPr>
            </w:pPr>
          </w:p>
        </w:tc>
      </w:tr>
      <w:tr w:rsidR="00C145F1" w14:paraId="46CEFD0C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5479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7A7A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Badanie narządu wzroku przeprowadzone przez lekarza medycyny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6FF8" w14:textId="102C6398" w:rsidR="00C145F1" w:rsidRDefault="00C83364">
            <w:pPr>
              <w:rPr>
                <w:b/>
              </w:rPr>
            </w:pPr>
            <w:r>
              <w:rPr>
                <w:b/>
              </w:rPr>
              <w:t>6</w:t>
            </w:r>
            <w:r w:rsidR="009E3A7E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21D0" w14:textId="4647207A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C31" w14:textId="77777777" w:rsidR="00C145F1" w:rsidRDefault="00C145F1">
            <w:pPr>
              <w:rPr>
                <w:b/>
              </w:rPr>
            </w:pPr>
          </w:p>
        </w:tc>
      </w:tr>
      <w:tr w:rsidR="00C145F1" w14:paraId="5013AA12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8683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F833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Badanie laryngologiczne przeprowadzone przez lekarza medycyny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A79A" w14:textId="458B8F7D" w:rsidR="00C145F1" w:rsidRDefault="00A027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813" w14:textId="1B77407A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2588" w14:textId="77777777" w:rsidR="00C145F1" w:rsidRDefault="00C145F1">
            <w:pPr>
              <w:rPr>
                <w:b/>
              </w:rPr>
            </w:pPr>
          </w:p>
        </w:tc>
      </w:tr>
      <w:tr w:rsidR="00C145F1" w14:paraId="2759AFD0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6250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E82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Badanie neurologiczne przeprowadzone przez lekarza medycyny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AF3" w14:textId="7C5D73B1" w:rsidR="00C145F1" w:rsidRDefault="00A027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E182" w14:textId="22A718D9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FAE9" w14:textId="77777777" w:rsidR="00C145F1" w:rsidRDefault="00C145F1">
            <w:pPr>
              <w:rPr>
                <w:b/>
              </w:rPr>
            </w:pPr>
          </w:p>
        </w:tc>
      </w:tr>
      <w:tr w:rsidR="00C145F1" w14:paraId="4DA92E90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7902" w14:textId="77777777" w:rsidR="00C145F1" w:rsidRDefault="00C145F1">
            <w:pPr>
              <w:spacing w:line="320" w:lineRule="atLeast"/>
              <w:rPr>
                <w:b/>
              </w:rPr>
            </w:pPr>
            <w:bookmarkStart w:id="3" w:name="_Hlk92449605"/>
            <w:r>
              <w:rPr>
                <w:b/>
              </w:rPr>
              <w:t>31.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F47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Próba oziębienia z termometrią skórną + próba uciskowa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F08F" w14:textId="282C426A" w:rsidR="00C145F1" w:rsidRDefault="00A027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68A7" w14:textId="29383043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AC2D" w14:textId="77777777" w:rsidR="00C145F1" w:rsidRDefault="00C145F1">
            <w:pPr>
              <w:rPr>
                <w:b/>
              </w:rPr>
            </w:pPr>
          </w:p>
        </w:tc>
        <w:bookmarkEnd w:id="3"/>
      </w:tr>
      <w:tr w:rsidR="009E3A7E" w14:paraId="21F2F5CF" w14:textId="77777777" w:rsidTr="00C145F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F23" w14:textId="434A283F" w:rsidR="009E3A7E" w:rsidRDefault="009E3A7E">
            <w:pPr>
              <w:spacing w:line="320" w:lineRule="atLeast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9B9" w14:textId="20D5D41B" w:rsidR="009E3A7E" w:rsidRDefault="009E3A7E">
            <w:pPr>
              <w:spacing w:line="320" w:lineRule="atLeast"/>
              <w:rPr>
                <w:b/>
              </w:rPr>
            </w:pPr>
            <w:r>
              <w:rPr>
                <w:b/>
              </w:rPr>
              <w:t>Pobranie krwi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70A" w14:textId="03146DB4" w:rsidR="009E3A7E" w:rsidRDefault="009E3A7E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D363" w14:textId="77777777" w:rsidR="009E3A7E" w:rsidRDefault="009E3A7E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51D" w14:textId="77777777" w:rsidR="009E3A7E" w:rsidRDefault="009E3A7E">
            <w:pPr>
              <w:rPr>
                <w:b/>
              </w:rPr>
            </w:pPr>
          </w:p>
        </w:tc>
      </w:tr>
      <w:tr w:rsidR="00C145F1" w14:paraId="6A341A9D" w14:textId="77777777" w:rsidTr="00555F46">
        <w:trPr>
          <w:trHeight w:val="6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9A9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4FF2" w14:textId="77777777" w:rsidR="00C145F1" w:rsidRDefault="00C145F1">
            <w:pPr>
              <w:spacing w:line="320" w:lineRule="atLeas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D1F4" w14:textId="77777777" w:rsidR="00C145F1" w:rsidRDefault="00C145F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BB7" w14:textId="77777777" w:rsidR="00C145F1" w:rsidRDefault="00C145F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8FA9" w14:textId="77777777" w:rsidR="00C145F1" w:rsidRDefault="00C145F1">
            <w:pPr>
              <w:rPr>
                <w:b/>
              </w:rPr>
            </w:pPr>
          </w:p>
        </w:tc>
      </w:tr>
    </w:tbl>
    <w:p w14:paraId="4910B794" w14:textId="77777777" w:rsidR="00555F46" w:rsidRDefault="00555F46" w:rsidP="0039589E">
      <w:pPr>
        <w:rPr>
          <w:rFonts w:ascii="Times New Roman" w:hAnsi="Times New Roman"/>
          <w:b/>
          <w:u w:val="single"/>
        </w:rPr>
      </w:pPr>
    </w:p>
    <w:p w14:paraId="33F00D1A" w14:textId="77777777" w:rsidR="00386503" w:rsidRPr="0005395B" w:rsidRDefault="00386503" w:rsidP="0039589E">
      <w:pPr>
        <w:rPr>
          <w:rFonts w:ascii="Times New Roman" w:hAnsi="Times New Roman"/>
          <w:b/>
          <w:u w:val="single"/>
        </w:rPr>
      </w:pPr>
    </w:p>
    <w:p w14:paraId="1F24B9CD" w14:textId="5F884847" w:rsidR="00946772" w:rsidRPr="00232975" w:rsidRDefault="0039589E" w:rsidP="0039589E">
      <w:pPr>
        <w:rPr>
          <w:rFonts w:ascii="Times New Roman" w:hAnsi="Times New Roman"/>
          <w:b/>
        </w:rPr>
      </w:pPr>
      <w:r w:rsidRPr="0005395B">
        <w:rPr>
          <w:rFonts w:ascii="Times New Roman" w:hAnsi="Times New Roman"/>
          <w:b/>
          <w:u w:val="single"/>
        </w:rPr>
        <w:t>Łączna cena (należy podać cyfrowo i słownie</w:t>
      </w:r>
      <w:r w:rsidRPr="0005395B">
        <w:rPr>
          <w:rFonts w:ascii="Times New Roman" w:hAnsi="Times New Roman"/>
          <w:b/>
        </w:rPr>
        <w:t xml:space="preserve">): …….……………………………………. </w:t>
      </w:r>
      <w:r w:rsidRPr="0005395B">
        <w:rPr>
          <w:rFonts w:ascii="Times New Roman" w:hAnsi="Times New Roman"/>
        </w:rPr>
        <w:t>z</w:t>
      </w:r>
    </w:p>
    <w:p w14:paraId="0BA9E7A5" w14:textId="4F237AA4" w:rsidR="0039589E" w:rsidRPr="0005395B" w:rsidRDefault="0039589E" w:rsidP="0039589E">
      <w:pPr>
        <w:rPr>
          <w:rFonts w:ascii="Times New Roman" w:hAnsi="Times New Roman"/>
        </w:rPr>
      </w:pPr>
      <w:r w:rsidRPr="0005395B">
        <w:rPr>
          <w:rFonts w:ascii="Times New Roman" w:hAnsi="Times New Roman"/>
        </w:rPr>
        <w:t>Oświadczam, że:</w:t>
      </w:r>
    </w:p>
    <w:p w14:paraId="10286947" w14:textId="77777777" w:rsidR="0039589E" w:rsidRPr="0005395B" w:rsidRDefault="0039589E" w:rsidP="003958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>przedstawiony projekt umowy został przez nas zaakceptowany i zobowiązujemy się w przypadku wyboru naszej oferty – do zawarcia umowy na tych warunkach, w miejscu i terminie wyznaczonym przez Zamawiającego.</w:t>
      </w:r>
    </w:p>
    <w:p w14:paraId="795B9571" w14:textId="77777777" w:rsidR="0039589E" w:rsidRPr="0005395B" w:rsidRDefault="0039589E" w:rsidP="003958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>niniejsza oferta jest ważna 30 dni.</w:t>
      </w:r>
    </w:p>
    <w:p w14:paraId="49810949" w14:textId="77777777" w:rsidR="0039589E" w:rsidRPr="0005395B" w:rsidRDefault="0039589E" w:rsidP="003958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>jestem /nie jestem*) płatnikiem podatku VAT</w:t>
      </w:r>
    </w:p>
    <w:p w14:paraId="141CDCD2" w14:textId="240D9D41" w:rsidR="0005395B" w:rsidRPr="00232975" w:rsidRDefault="0039589E" w:rsidP="000539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 xml:space="preserve">posiadam wpis do rejestru zgłoszeń, potwierdzający podjęcie działalności w zakresie profilaktycznej opieki zdrowotnej prowadzonego przez wojewódzki ośrodek medycyny pracy – zgodnie z art. 10 ustawy </w:t>
      </w:r>
      <w:r w:rsidRPr="0005395B">
        <w:rPr>
          <w:rFonts w:ascii="Times New Roman" w:hAnsi="Times New Roman"/>
        </w:rPr>
        <w:lastRenderedPageBreak/>
        <w:t xml:space="preserve">z dnia 27 czerwca 1997 r. o służbie medycyny pracy </w:t>
      </w:r>
      <w:r w:rsidRPr="007E7D2A">
        <w:rPr>
          <w:rFonts w:ascii="Times New Roman" w:hAnsi="Times New Roman"/>
        </w:rPr>
        <w:t>(</w:t>
      </w:r>
      <w:proofErr w:type="spellStart"/>
      <w:r w:rsidRPr="007E7D2A">
        <w:rPr>
          <w:rFonts w:ascii="Times New Roman" w:hAnsi="Times New Roman"/>
        </w:rPr>
        <w:t>t.j</w:t>
      </w:r>
      <w:proofErr w:type="spellEnd"/>
      <w:r w:rsidRPr="007E7D2A">
        <w:rPr>
          <w:rFonts w:ascii="Times New Roman" w:hAnsi="Times New Roman"/>
        </w:rPr>
        <w:t>. Dz. U. z 20</w:t>
      </w:r>
      <w:r w:rsidR="009C598D" w:rsidRPr="007E7D2A">
        <w:rPr>
          <w:rFonts w:ascii="Times New Roman" w:hAnsi="Times New Roman"/>
        </w:rPr>
        <w:t>22</w:t>
      </w:r>
      <w:r w:rsidRPr="007E7D2A">
        <w:rPr>
          <w:rFonts w:ascii="Times New Roman" w:hAnsi="Times New Roman"/>
        </w:rPr>
        <w:t xml:space="preserve"> r. poz. </w:t>
      </w:r>
      <w:r w:rsidR="009C598D" w:rsidRPr="007E7D2A">
        <w:rPr>
          <w:rFonts w:ascii="Times New Roman" w:hAnsi="Times New Roman"/>
        </w:rPr>
        <w:t>437</w:t>
      </w:r>
      <w:r w:rsidR="007E7D2A" w:rsidRPr="007E7D2A">
        <w:rPr>
          <w:rFonts w:ascii="Times New Roman" w:hAnsi="Times New Roman"/>
        </w:rPr>
        <w:t xml:space="preserve"> </w:t>
      </w:r>
      <w:r w:rsidRPr="007E7D2A">
        <w:rPr>
          <w:rFonts w:ascii="Times New Roman" w:hAnsi="Times New Roman"/>
        </w:rPr>
        <w:t>ze zm.).</w:t>
      </w:r>
      <w:r w:rsidR="0005395B">
        <w:rPr>
          <w:rFonts w:ascii="Times New Roman" w:hAnsi="Times New Roman"/>
        </w:rPr>
        <w:br/>
      </w:r>
    </w:p>
    <w:p w14:paraId="35CC05F2" w14:textId="185BC838" w:rsidR="0039589E" w:rsidRPr="0005395B" w:rsidRDefault="0039589E" w:rsidP="0005395B">
      <w:pPr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>Placówka(i), w której(</w:t>
      </w:r>
      <w:proofErr w:type="spellStart"/>
      <w:r w:rsidRPr="0005395B">
        <w:rPr>
          <w:rFonts w:ascii="Times New Roman" w:hAnsi="Times New Roman"/>
        </w:rPr>
        <w:t>ych</w:t>
      </w:r>
      <w:proofErr w:type="spellEnd"/>
      <w:r w:rsidRPr="0005395B">
        <w:rPr>
          <w:rFonts w:ascii="Times New Roman" w:hAnsi="Times New Roman"/>
        </w:rPr>
        <w:t>) będą wykonywane usługi objęte przedmiotem zamówienia to:</w:t>
      </w:r>
    </w:p>
    <w:p w14:paraId="6F0CDD98" w14:textId="178FF024" w:rsidR="0039589E" w:rsidRPr="0005395B" w:rsidRDefault="0039589E" w:rsidP="0039589E">
      <w:pPr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>a) ………………………………………………………………………………………………………………</w:t>
      </w:r>
      <w:r w:rsidR="0005395B" w:rsidRPr="0005395B">
        <w:rPr>
          <w:rFonts w:ascii="Times New Roman" w:hAnsi="Times New Roman"/>
        </w:rPr>
        <w:t>.</w:t>
      </w:r>
    </w:p>
    <w:p w14:paraId="5B9DF166" w14:textId="6B8B7859" w:rsidR="0039589E" w:rsidRPr="0005395B" w:rsidRDefault="0039589E" w:rsidP="0039589E">
      <w:pPr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>b)………………………………………………………………………………………………………………</w:t>
      </w:r>
      <w:r w:rsidR="0005395B">
        <w:rPr>
          <w:rFonts w:ascii="Times New Roman" w:hAnsi="Times New Roman"/>
        </w:rPr>
        <w:t>.</w:t>
      </w:r>
    </w:p>
    <w:p w14:paraId="5542C685" w14:textId="0C268285" w:rsidR="0039589E" w:rsidRPr="0005395B" w:rsidRDefault="0039589E" w:rsidP="0039589E">
      <w:pPr>
        <w:jc w:val="both"/>
        <w:rPr>
          <w:rFonts w:ascii="Times New Roman" w:hAnsi="Times New Roman"/>
        </w:rPr>
      </w:pPr>
      <w:r w:rsidRPr="0005395B">
        <w:rPr>
          <w:rFonts w:ascii="Times New Roman" w:hAnsi="Times New Roman"/>
        </w:rPr>
        <w:t>c)   ………………………………………………………………………………………………………………</w:t>
      </w:r>
    </w:p>
    <w:p w14:paraId="7DC6CECE" w14:textId="77777777" w:rsidR="0039589E" w:rsidRPr="0005395B" w:rsidRDefault="0039589E" w:rsidP="0039589E">
      <w:pPr>
        <w:jc w:val="both"/>
        <w:rPr>
          <w:rFonts w:ascii="Times New Roman" w:hAnsi="Times New Roman"/>
          <w:sz w:val="20"/>
          <w:szCs w:val="20"/>
        </w:rPr>
      </w:pPr>
      <w:r w:rsidRPr="0005395B">
        <w:rPr>
          <w:rFonts w:ascii="Times New Roman" w:hAnsi="Times New Roman"/>
        </w:rPr>
        <w:tab/>
      </w:r>
      <w:r w:rsidRPr="0005395B">
        <w:rPr>
          <w:rFonts w:ascii="Times New Roman" w:hAnsi="Times New Roman"/>
        </w:rPr>
        <w:tab/>
      </w:r>
      <w:r w:rsidRPr="0005395B">
        <w:rPr>
          <w:rFonts w:ascii="Times New Roman" w:hAnsi="Times New Roman"/>
        </w:rPr>
        <w:tab/>
      </w:r>
      <w:r w:rsidRPr="0005395B">
        <w:rPr>
          <w:rFonts w:ascii="Times New Roman" w:hAnsi="Times New Roman"/>
        </w:rPr>
        <w:tab/>
      </w:r>
      <w:r w:rsidRPr="0005395B">
        <w:rPr>
          <w:rFonts w:ascii="Times New Roman" w:hAnsi="Times New Roman"/>
        </w:rPr>
        <w:tab/>
      </w:r>
      <w:r w:rsidRPr="0005395B">
        <w:rPr>
          <w:rFonts w:ascii="Times New Roman" w:hAnsi="Times New Roman"/>
          <w:sz w:val="20"/>
          <w:szCs w:val="20"/>
        </w:rPr>
        <w:t>(należy wskazać nazwę, adres)</w:t>
      </w:r>
    </w:p>
    <w:p w14:paraId="4EF8A3A8" w14:textId="77777777" w:rsidR="0039589E" w:rsidRPr="0005395B" w:rsidRDefault="0039589E" w:rsidP="0039589E">
      <w:pPr>
        <w:ind w:left="5664"/>
        <w:jc w:val="both"/>
        <w:rPr>
          <w:rFonts w:ascii="Times New Roman" w:hAnsi="Times New Roman"/>
          <w:sz w:val="20"/>
        </w:rPr>
      </w:pPr>
    </w:p>
    <w:p w14:paraId="33AB3062" w14:textId="2693CE91" w:rsidR="0039589E" w:rsidRPr="0005395B" w:rsidRDefault="0039589E" w:rsidP="0039589E">
      <w:pPr>
        <w:ind w:left="5664"/>
        <w:jc w:val="both"/>
        <w:rPr>
          <w:rFonts w:ascii="Times New Roman" w:hAnsi="Times New Roman"/>
          <w:sz w:val="20"/>
        </w:rPr>
      </w:pPr>
      <w:r w:rsidRPr="0005395B">
        <w:rPr>
          <w:rFonts w:ascii="Times New Roman" w:hAnsi="Times New Roman"/>
          <w:sz w:val="20"/>
        </w:rPr>
        <w:t>.........................................................</w:t>
      </w:r>
      <w:r w:rsidR="0005395B">
        <w:rPr>
          <w:rFonts w:ascii="Times New Roman" w:hAnsi="Times New Roman"/>
          <w:sz w:val="20"/>
        </w:rPr>
        <w:t>......................</w:t>
      </w:r>
    </w:p>
    <w:p w14:paraId="496BFCF6" w14:textId="67F9680A" w:rsidR="0039589E" w:rsidRPr="0005395B" w:rsidRDefault="0005395B" w:rsidP="0039589E">
      <w:pPr>
        <w:ind w:left="495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39589E" w:rsidRPr="0005395B">
        <w:rPr>
          <w:rFonts w:ascii="Times New Roman" w:hAnsi="Times New Roman"/>
          <w:sz w:val="20"/>
        </w:rPr>
        <w:t>podpis przedstawiciela Wykonawcy</w:t>
      </w:r>
    </w:p>
    <w:p w14:paraId="6FEBF0AF" w14:textId="77777777" w:rsidR="0005395B" w:rsidRDefault="0005395B" w:rsidP="0039589E">
      <w:pPr>
        <w:ind w:left="4956" w:firstLine="708"/>
        <w:rPr>
          <w:rFonts w:ascii="Times New Roman" w:hAnsi="Times New Roman"/>
          <w:sz w:val="20"/>
        </w:rPr>
      </w:pPr>
    </w:p>
    <w:p w14:paraId="4ED44FA5" w14:textId="661933FA" w:rsidR="0039589E" w:rsidRPr="0005395B" w:rsidRDefault="0039589E" w:rsidP="0039589E">
      <w:pPr>
        <w:ind w:left="4956" w:firstLine="708"/>
        <w:rPr>
          <w:rFonts w:ascii="Times New Roman" w:hAnsi="Times New Roman"/>
          <w:sz w:val="20"/>
        </w:rPr>
      </w:pPr>
      <w:r w:rsidRPr="0005395B">
        <w:rPr>
          <w:rFonts w:ascii="Times New Roman" w:hAnsi="Times New Roman"/>
          <w:sz w:val="20"/>
        </w:rPr>
        <w:t>data……………………………….................</w:t>
      </w:r>
    </w:p>
    <w:p w14:paraId="682DCD0B" w14:textId="48AA3298" w:rsidR="0005395B" w:rsidRDefault="0039589E" w:rsidP="0039589E">
      <w:pPr>
        <w:rPr>
          <w:rFonts w:ascii="Times New Roman" w:hAnsi="Times New Roman"/>
          <w:sz w:val="20"/>
        </w:rPr>
      </w:pPr>
      <w:r w:rsidRPr="0005395B">
        <w:rPr>
          <w:rFonts w:ascii="Times New Roman" w:hAnsi="Times New Roman"/>
          <w:vertAlign w:val="superscript"/>
        </w:rPr>
        <w:t>*</w:t>
      </w:r>
      <w:r w:rsidRPr="0005395B">
        <w:rPr>
          <w:rFonts w:ascii="Times New Roman" w:hAnsi="Times New Roman"/>
        </w:rPr>
        <w:t xml:space="preserve"> </w:t>
      </w:r>
      <w:r w:rsidRPr="0005395B">
        <w:rPr>
          <w:rFonts w:ascii="Times New Roman" w:hAnsi="Times New Roman"/>
          <w:sz w:val="20"/>
        </w:rPr>
        <w:t>niepotrzebne skreślić</w:t>
      </w:r>
    </w:p>
    <w:p w14:paraId="209A5A32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24529D07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22F5EC97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4CC79265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288E6852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411610E7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59E73E26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456EDADE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55ED8A75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470F933D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2FE0E742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49199F96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26E4DE2C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74F469D8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4F359AF1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6D17B350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5A95AC61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7B1D5270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5F345B81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0DE4DB4B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42E27900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568150C6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5FFA9552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3521A732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1E57D920" w14:textId="77777777" w:rsidR="00386503" w:rsidRDefault="00386503" w:rsidP="0039589E">
      <w:pPr>
        <w:rPr>
          <w:rFonts w:ascii="Times New Roman" w:hAnsi="Times New Roman"/>
          <w:sz w:val="20"/>
        </w:rPr>
      </w:pPr>
    </w:p>
    <w:p w14:paraId="2090A2CE" w14:textId="77777777" w:rsidR="00386503" w:rsidRDefault="00386503" w:rsidP="0039589E">
      <w:pPr>
        <w:rPr>
          <w:rFonts w:ascii="Times New Roman" w:hAnsi="Times New Roman"/>
          <w:sz w:val="20"/>
        </w:rPr>
      </w:pPr>
    </w:p>
    <w:sectPr w:rsidR="00386503" w:rsidSect="008A78F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278B" w14:textId="77777777" w:rsidR="00776182" w:rsidRDefault="00776182" w:rsidP="00B5782F">
      <w:pPr>
        <w:spacing w:after="0" w:line="240" w:lineRule="auto"/>
      </w:pPr>
      <w:r>
        <w:separator/>
      </w:r>
    </w:p>
  </w:endnote>
  <w:endnote w:type="continuationSeparator" w:id="0">
    <w:p w14:paraId="150D7656" w14:textId="77777777" w:rsidR="00776182" w:rsidRDefault="00776182" w:rsidP="00B5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FAD3" w14:textId="77777777" w:rsidR="00776182" w:rsidRDefault="00776182" w:rsidP="00B5782F">
      <w:pPr>
        <w:spacing w:after="0" w:line="240" w:lineRule="auto"/>
      </w:pPr>
      <w:r>
        <w:separator/>
      </w:r>
    </w:p>
  </w:footnote>
  <w:footnote w:type="continuationSeparator" w:id="0">
    <w:p w14:paraId="1C27639E" w14:textId="77777777" w:rsidR="00776182" w:rsidRDefault="00776182" w:rsidP="00B5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17689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051"/>
    <w:multiLevelType w:val="singleLevel"/>
    <w:tmpl w:val="7FD44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6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479C"/>
    <w:multiLevelType w:val="hybridMultilevel"/>
    <w:tmpl w:val="0576D60E"/>
    <w:lvl w:ilvl="0" w:tplc="B26A268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E12D48"/>
    <w:multiLevelType w:val="hybridMultilevel"/>
    <w:tmpl w:val="73FAA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93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895386">
    <w:abstractNumId w:val="10"/>
  </w:num>
  <w:num w:numId="3" w16cid:durableId="1151020655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325665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865233">
    <w:abstractNumId w:val="2"/>
    <w:lvlOverride w:ilvl="0">
      <w:startOverride w:val="1"/>
    </w:lvlOverride>
  </w:num>
  <w:num w:numId="6" w16cid:durableId="1725568482">
    <w:abstractNumId w:val="5"/>
    <w:lvlOverride w:ilvl="0">
      <w:startOverride w:val="1"/>
    </w:lvlOverride>
  </w:num>
  <w:num w:numId="7" w16cid:durableId="735203505">
    <w:abstractNumId w:val="6"/>
  </w:num>
  <w:num w:numId="8" w16cid:durableId="1241596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2857936">
    <w:abstractNumId w:val="9"/>
  </w:num>
  <w:num w:numId="10" w16cid:durableId="830102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511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948900">
    <w:abstractNumId w:val="3"/>
  </w:num>
  <w:num w:numId="13" w16cid:durableId="2073692194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2"/>
    <w:rsid w:val="0000052A"/>
    <w:rsid w:val="00015AE4"/>
    <w:rsid w:val="0002090C"/>
    <w:rsid w:val="00022DC7"/>
    <w:rsid w:val="00027731"/>
    <w:rsid w:val="000301E9"/>
    <w:rsid w:val="0005395B"/>
    <w:rsid w:val="00065BA1"/>
    <w:rsid w:val="00074C72"/>
    <w:rsid w:val="000768A3"/>
    <w:rsid w:val="000C3A05"/>
    <w:rsid w:val="000C5B1D"/>
    <w:rsid w:val="001200DF"/>
    <w:rsid w:val="0012769D"/>
    <w:rsid w:val="00172DBE"/>
    <w:rsid w:val="00173248"/>
    <w:rsid w:val="001A723C"/>
    <w:rsid w:val="001E5CF6"/>
    <w:rsid w:val="00232975"/>
    <w:rsid w:val="00242F01"/>
    <w:rsid w:val="002526FC"/>
    <w:rsid w:val="00255C04"/>
    <w:rsid w:val="002A4E83"/>
    <w:rsid w:val="002B21CE"/>
    <w:rsid w:val="002F077B"/>
    <w:rsid w:val="00300C6F"/>
    <w:rsid w:val="00302211"/>
    <w:rsid w:val="003428D7"/>
    <w:rsid w:val="0036575F"/>
    <w:rsid w:val="00386503"/>
    <w:rsid w:val="00395246"/>
    <w:rsid w:val="0039543F"/>
    <w:rsid w:val="0039589E"/>
    <w:rsid w:val="003C1697"/>
    <w:rsid w:val="003C50BC"/>
    <w:rsid w:val="003E3072"/>
    <w:rsid w:val="004608C8"/>
    <w:rsid w:val="004970BA"/>
    <w:rsid w:val="004C54D6"/>
    <w:rsid w:val="004D4879"/>
    <w:rsid w:val="004D4D29"/>
    <w:rsid w:val="004E2A36"/>
    <w:rsid w:val="004E2BC5"/>
    <w:rsid w:val="004E3ADA"/>
    <w:rsid w:val="004F48B7"/>
    <w:rsid w:val="00510034"/>
    <w:rsid w:val="00536DDD"/>
    <w:rsid w:val="00555F46"/>
    <w:rsid w:val="005930B6"/>
    <w:rsid w:val="005B67EA"/>
    <w:rsid w:val="005D5F93"/>
    <w:rsid w:val="005E61BC"/>
    <w:rsid w:val="00621CC9"/>
    <w:rsid w:val="00675C41"/>
    <w:rsid w:val="0068670E"/>
    <w:rsid w:val="006A77C8"/>
    <w:rsid w:val="006B4679"/>
    <w:rsid w:val="006C30DD"/>
    <w:rsid w:val="006E6197"/>
    <w:rsid w:val="006E713B"/>
    <w:rsid w:val="00721BF5"/>
    <w:rsid w:val="007417DC"/>
    <w:rsid w:val="00773A07"/>
    <w:rsid w:val="00776182"/>
    <w:rsid w:val="007914D5"/>
    <w:rsid w:val="00794233"/>
    <w:rsid w:val="007C4398"/>
    <w:rsid w:val="007E7D2A"/>
    <w:rsid w:val="00826782"/>
    <w:rsid w:val="0086461E"/>
    <w:rsid w:val="0087459B"/>
    <w:rsid w:val="00895771"/>
    <w:rsid w:val="008A78FE"/>
    <w:rsid w:val="008C177F"/>
    <w:rsid w:val="008C198D"/>
    <w:rsid w:val="00901745"/>
    <w:rsid w:val="00901748"/>
    <w:rsid w:val="00921342"/>
    <w:rsid w:val="009227ED"/>
    <w:rsid w:val="00930BCA"/>
    <w:rsid w:val="00946772"/>
    <w:rsid w:val="0097001D"/>
    <w:rsid w:val="009903DE"/>
    <w:rsid w:val="009C598D"/>
    <w:rsid w:val="009E3992"/>
    <w:rsid w:val="009E3A7E"/>
    <w:rsid w:val="00A027D3"/>
    <w:rsid w:val="00A264BF"/>
    <w:rsid w:val="00A34C93"/>
    <w:rsid w:val="00A7677A"/>
    <w:rsid w:val="00A76D9E"/>
    <w:rsid w:val="00AA04FA"/>
    <w:rsid w:val="00AD738B"/>
    <w:rsid w:val="00B03039"/>
    <w:rsid w:val="00B069B7"/>
    <w:rsid w:val="00B5782F"/>
    <w:rsid w:val="00B634A4"/>
    <w:rsid w:val="00B979B3"/>
    <w:rsid w:val="00BA0118"/>
    <w:rsid w:val="00BA6242"/>
    <w:rsid w:val="00BB4C17"/>
    <w:rsid w:val="00BF2A15"/>
    <w:rsid w:val="00C10B94"/>
    <w:rsid w:val="00C145F1"/>
    <w:rsid w:val="00C83364"/>
    <w:rsid w:val="00C84FC7"/>
    <w:rsid w:val="00C86957"/>
    <w:rsid w:val="00CD1E7A"/>
    <w:rsid w:val="00CD4A80"/>
    <w:rsid w:val="00CF1F3F"/>
    <w:rsid w:val="00D21A76"/>
    <w:rsid w:val="00D27095"/>
    <w:rsid w:val="00D65A70"/>
    <w:rsid w:val="00DC44D0"/>
    <w:rsid w:val="00DD3EC9"/>
    <w:rsid w:val="00DE010E"/>
    <w:rsid w:val="00DE0842"/>
    <w:rsid w:val="00DE6CE1"/>
    <w:rsid w:val="00E1232B"/>
    <w:rsid w:val="00E7517A"/>
    <w:rsid w:val="00E77761"/>
    <w:rsid w:val="00E837AB"/>
    <w:rsid w:val="00E9500B"/>
    <w:rsid w:val="00EA1C69"/>
    <w:rsid w:val="00ED1348"/>
    <w:rsid w:val="00ED7A5D"/>
    <w:rsid w:val="00F257E8"/>
    <w:rsid w:val="00F409AE"/>
    <w:rsid w:val="00F42904"/>
    <w:rsid w:val="00F4714B"/>
    <w:rsid w:val="00F501CA"/>
    <w:rsid w:val="00F5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DA03"/>
  <w15:chartTrackingRefBased/>
  <w15:docId w15:val="{FE9F39D4-6F2D-4F96-9A69-31F4B65D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9E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9589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9589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9589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89E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39589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39589E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9589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8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3958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">
    <w:name w:val="Tytu?"/>
    <w:basedOn w:val="Normalny"/>
    <w:rsid w:val="0039589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58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589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9589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89E"/>
    <w:rPr>
      <w:i/>
      <w:iCs/>
    </w:rPr>
  </w:style>
  <w:style w:type="paragraph" w:customStyle="1" w:styleId="Default">
    <w:name w:val="Default"/>
    <w:rsid w:val="00395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5782F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36C9-5549-46C2-A3A9-5AF1217C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Woronowicz</dc:creator>
  <cp:keywords/>
  <dc:description/>
  <cp:lastModifiedBy>Dawid Ignasiak</cp:lastModifiedBy>
  <cp:revision>2</cp:revision>
  <cp:lastPrinted>2025-01-29T06:35:00Z</cp:lastPrinted>
  <dcterms:created xsi:type="dcterms:W3CDTF">2025-01-29T11:28:00Z</dcterms:created>
  <dcterms:modified xsi:type="dcterms:W3CDTF">2025-01-29T11:28:00Z</dcterms:modified>
</cp:coreProperties>
</file>